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B335D" w:rsidP="00AB335D" w:rsidRDefault="00AB335D" w14:paraId="45FB45A7" w14:textId="7777777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S2-2506206</w:t>
      </w:r>
      <w:r>
        <w:rPr>
          <w:b/>
          <w:i/>
          <w:noProof/>
          <w:sz w:val="28"/>
        </w:rPr>
        <w:fldChar w:fldCharType="end"/>
      </w:r>
    </w:p>
    <w:p w:rsidR="00AB335D" w:rsidP="00AB335D" w:rsidRDefault="00AB335D" w14:paraId="53ABF374" w14:textId="777777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35D" w:rsidTr="00994DAD" w14:paraId="6646E719" w14:textId="77777777">
        <w:tc>
          <w:tcPr>
            <w:tcW w:w="9641" w:type="dxa"/>
            <w:gridSpan w:val="9"/>
            <w:tcBorders>
              <w:top w:val="single" w:color="auto" w:sz="4" w:space="0"/>
              <w:left w:val="single" w:color="auto" w:sz="4" w:space="0"/>
              <w:right w:val="single" w:color="auto" w:sz="4" w:space="0"/>
            </w:tcBorders>
          </w:tcPr>
          <w:p w:rsidR="00AB335D" w:rsidP="00994DAD" w:rsidRDefault="00AB335D" w14:paraId="06A7968A" w14:textId="77777777">
            <w:pPr>
              <w:pStyle w:val="CRCoverPage"/>
              <w:spacing w:after="0"/>
              <w:jc w:val="right"/>
              <w:rPr>
                <w:i/>
                <w:noProof/>
              </w:rPr>
            </w:pPr>
            <w:r>
              <w:rPr>
                <w:i/>
                <w:noProof/>
                <w:sz w:val="14"/>
              </w:rPr>
              <w:t>CR-Form-v12.3</w:t>
            </w:r>
          </w:p>
        </w:tc>
      </w:tr>
      <w:tr w:rsidR="00AB335D" w:rsidTr="00994DAD" w14:paraId="6B75A76C" w14:textId="77777777">
        <w:tc>
          <w:tcPr>
            <w:tcW w:w="9641" w:type="dxa"/>
            <w:gridSpan w:val="9"/>
            <w:tcBorders>
              <w:left w:val="single" w:color="auto" w:sz="4" w:space="0"/>
              <w:right w:val="single" w:color="auto" w:sz="4" w:space="0"/>
            </w:tcBorders>
          </w:tcPr>
          <w:p w:rsidR="00AB335D" w:rsidP="00994DAD" w:rsidRDefault="00AB335D" w14:paraId="491CA869" w14:textId="77777777">
            <w:pPr>
              <w:pStyle w:val="CRCoverPage"/>
              <w:spacing w:after="0"/>
              <w:jc w:val="center"/>
              <w:rPr>
                <w:noProof/>
              </w:rPr>
            </w:pPr>
            <w:r>
              <w:rPr>
                <w:b/>
                <w:noProof/>
                <w:sz w:val="32"/>
              </w:rPr>
              <w:t>CHANGE REQUEST</w:t>
            </w:r>
          </w:p>
        </w:tc>
      </w:tr>
      <w:tr w:rsidR="00AB335D" w:rsidTr="00994DAD" w14:paraId="1C7CC1F6" w14:textId="77777777">
        <w:tc>
          <w:tcPr>
            <w:tcW w:w="9641" w:type="dxa"/>
            <w:gridSpan w:val="9"/>
            <w:tcBorders>
              <w:left w:val="single" w:color="auto" w:sz="4" w:space="0"/>
              <w:right w:val="single" w:color="auto" w:sz="4" w:space="0"/>
            </w:tcBorders>
          </w:tcPr>
          <w:p w:rsidR="00AB335D" w:rsidP="00994DAD" w:rsidRDefault="00AB335D" w14:paraId="1BA4CDED" w14:textId="77777777">
            <w:pPr>
              <w:pStyle w:val="CRCoverPage"/>
              <w:spacing w:after="0"/>
              <w:rPr>
                <w:noProof/>
                <w:sz w:val="8"/>
                <w:szCs w:val="8"/>
              </w:rPr>
            </w:pPr>
          </w:p>
        </w:tc>
      </w:tr>
      <w:tr w:rsidR="00AB335D" w:rsidTr="00994DAD" w14:paraId="2543967B" w14:textId="77777777">
        <w:tc>
          <w:tcPr>
            <w:tcW w:w="142" w:type="dxa"/>
            <w:tcBorders>
              <w:left w:val="single" w:color="auto" w:sz="4" w:space="0"/>
            </w:tcBorders>
          </w:tcPr>
          <w:p w:rsidR="00AB335D" w:rsidP="00994DAD" w:rsidRDefault="00AB335D" w14:paraId="7929AB11" w14:textId="77777777">
            <w:pPr>
              <w:pStyle w:val="CRCoverPage"/>
              <w:spacing w:after="0"/>
              <w:jc w:val="right"/>
              <w:rPr>
                <w:noProof/>
              </w:rPr>
            </w:pPr>
          </w:p>
        </w:tc>
        <w:tc>
          <w:tcPr>
            <w:tcW w:w="1559" w:type="dxa"/>
            <w:shd w:val="pct30" w:color="FFFF00" w:fill="auto"/>
          </w:tcPr>
          <w:p w:rsidRPr="00410371" w:rsidR="00AB335D" w:rsidP="00994DAD" w:rsidRDefault="00AB335D" w14:paraId="4E94ADED" w14:textId="7777777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rsidR="00AB335D" w:rsidP="00994DAD" w:rsidRDefault="00AB335D" w14:paraId="38E13597" w14:textId="77777777">
            <w:pPr>
              <w:pStyle w:val="CRCoverPage"/>
              <w:spacing w:after="0"/>
              <w:jc w:val="center"/>
              <w:rPr>
                <w:noProof/>
              </w:rPr>
            </w:pPr>
            <w:r>
              <w:rPr>
                <w:b/>
                <w:noProof/>
                <w:sz w:val="28"/>
              </w:rPr>
              <w:t>CR</w:t>
            </w:r>
          </w:p>
        </w:tc>
        <w:tc>
          <w:tcPr>
            <w:tcW w:w="1276" w:type="dxa"/>
            <w:shd w:val="pct30" w:color="FFFF00" w:fill="auto"/>
          </w:tcPr>
          <w:p w:rsidRPr="00410371" w:rsidR="00AB335D" w:rsidP="00994DAD" w:rsidRDefault="00AB335D" w14:paraId="32D1A930" w14:textId="77777777">
            <w:pPr>
              <w:pStyle w:val="CRCoverPage"/>
              <w:spacing w:after="0"/>
              <w:rPr>
                <w:noProof/>
              </w:rPr>
            </w:pPr>
            <w:r>
              <w:fldChar w:fldCharType="begin"/>
            </w:r>
            <w:r>
              <w:instrText xml:space="preserve"> DOCPROPERTY  Cr#  \* MERGEFORMAT </w:instrText>
            </w:r>
            <w:r>
              <w:fldChar w:fldCharType="separate"/>
            </w:r>
            <w:r w:rsidRPr="00410371">
              <w:rPr>
                <w:b/>
                <w:noProof/>
                <w:sz w:val="28"/>
              </w:rPr>
              <w:t>1432</w:t>
            </w:r>
            <w:r>
              <w:rPr>
                <w:b/>
                <w:noProof/>
                <w:sz w:val="28"/>
              </w:rPr>
              <w:fldChar w:fldCharType="end"/>
            </w:r>
          </w:p>
        </w:tc>
        <w:tc>
          <w:tcPr>
            <w:tcW w:w="709" w:type="dxa"/>
          </w:tcPr>
          <w:p w:rsidR="00AB335D" w:rsidP="00994DAD" w:rsidRDefault="00AB335D" w14:paraId="30546D48"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AB335D" w:rsidP="00994DAD" w:rsidRDefault="00AB335D" w14:paraId="31F12AA4" w14:textId="7777777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rsidR="00AB335D" w:rsidP="00994DAD" w:rsidRDefault="00AB335D" w14:paraId="0BFD93FF"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AB335D" w:rsidP="00994DAD" w:rsidRDefault="00AB335D" w14:paraId="1A235CE1" w14:textId="7777777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color="auto" w:sz="4" w:space="0"/>
            </w:tcBorders>
          </w:tcPr>
          <w:p w:rsidR="00AB335D" w:rsidP="00994DAD" w:rsidRDefault="00AB335D" w14:paraId="59AEE2E7" w14:textId="77777777">
            <w:pPr>
              <w:pStyle w:val="CRCoverPage"/>
              <w:spacing w:after="0"/>
              <w:rPr>
                <w:noProof/>
              </w:rPr>
            </w:pPr>
          </w:p>
        </w:tc>
      </w:tr>
      <w:tr w:rsidR="00AB335D" w:rsidTr="00994DAD" w14:paraId="2790474F" w14:textId="77777777">
        <w:tc>
          <w:tcPr>
            <w:tcW w:w="9641" w:type="dxa"/>
            <w:gridSpan w:val="9"/>
            <w:tcBorders>
              <w:left w:val="single" w:color="auto" w:sz="4" w:space="0"/>
              <w:right w:val="single" w:color="auto" w:sz="4" w:space="0"/>
            </w:tcBorders>
          </w:tcPr>
          <w:p w:rsidR="00AB335D" w:rsidP="00994DAD" w:rsidRDefault="00AB335D" w14:paraId="2CF0A901"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3">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4">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77777777">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B202CF" w14:paraId="0CF0D9E8" w14:textId="326B6E49">
            <w:pPr>
              <w:pStyle w:val="CRCoverPage"/>
              <w:spacing w:after="0"/>
              <w:jc w:val="center"/>
              <w:rPr>
                <w:b/>
                <w:bCs/>
                <w:caps/>
                <w:noProof/>
              </w:rPr>
            </w:pPr>
            <w:r>
              <w:rPr>
                <w:b/>
                <w:bCs/>
                <w:caps/>
                <w:noProof/>
              </w:rPr>
              <w:t>x</w:t>
            </w: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2640DD" w14:paraId="3D393EEE" w14:textId="6AB8BAF9">
            <w:pPr>
              <w:pStyle w:val="CRCoverPage"/>
              <w:spacing w:after="0"/>
              <w:ind w:left="100"/>
              <w:rPr>
                <w:noProof/>
              </w:rPr>
            </w:pPr>
            <w:r>
              <w:fldChar w:fldCharType="begin"/>
            </w:r>
            <w:r>
              <w:instrText xml:space="preserve"> DOCPROPERTY  CrTitle  \* MERGEFORMAT </w:instrText>
            </w:r>
            <w:r>
              <w:fldChar w:fldCharType="separate"/>
            </w:r>
            <w:r>
              <w:t xml:space="preserve">AIML_CN </w:t>
            </w:r>
            <w:r w:rsidR="00D2104B">
              <w:t xml:space="preserve">KI#4 </w:t>
            </w:r>
            <w:r>
              <w:t xml:space="preserve">Resolve issues </w:t>
            </w:r>
            <w:r w:rsidR="00D2104B">
              <w:t xml:space="preserve">for </w:t>
            </w:r>
            <w:proofErr w:type="spellStart"/>
            <w:r>
              <w:t>for</w:t>
            </w:r>
            <w:proofErr w:type="spellEnd"/>
            <w:r>
              <w:t xml:space="preserve"> event </w:t>
            </w:r>
            <w:r w:rsidR="008A09CB">
              <w:t xml:space="preserve">and analytics </w:t>
            </w:r>
            <w:r>
              <w:t xml:space="preserve">exposure </w:t>
            </w:r>
            <w:r>
              <w:fldChar w:fldCharType="end"/>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E13F3D" w14:paraId="298AA482" w14:textId="77777777">
            <w:pPr>
              <w:pStyle w:val="CRCoverPage"/>
              <w:spacing w:after="0"/>
              <w:ind w:left="100"/>
              <w:rPr>
                <w:noProof/>
              </w:rPr>
            </w:pPr>
            <w:r>
              <w:fldChar w:fldCharType="begin"/>
            </w:r>
            <w:r>
              <w:instrText> DOCPROPERTY  SourceIfWg  \* MERGEFORMAT </w:instrText>
            </w:r>
            <w:r>
              <w:fldChar w:fldCharType="separate"/>
            </w:r>
            <w:r>
              <w:rPr>
                <w:noProof/>
              </w:rPr>
              <w:t>Nokia</w:t>
            </w:r>
            <w: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B202CF" w14:paraId="17FF8B7B" w14:textId="3D49BAF9">
            <w:pPr>
              <w:pStyle w:val="CRCoverPage"/>
              <w:spacing w:after="0"/>
              <w:ind w:left="100"/>
              <w:rPr>
                <w:noProof/>
              </w:rPr>
            </w:pPr>
            <w:r>
              <w:t>S2</w:t>
            </w:r>
            <w:r>
              <w:fldChar w:fldCharType="begin"/>
            </w:r>
            <w:r>
              <w:instrText> DOCPROPERTY  SourceIfTsg  \* MERGEFORMAT </w:instrText>
            </w:r>
            <w:r>
              <w:fldChar w:fldCharType="separate"/>
            </w:r>
            <w:r>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F3D" w14:paraId="115414A3" w14:textId="77777777">
            <w:pPr>
              <w:pStyle w:val="CRCoverPage"/>
              <w:spacing w:after="0"/>
              <w:ind w:left="100"/>
              <w:rPr>
                <w:noProof/>
              </w:rPr>
            </w:pPr>
            <w:r>
              <w:fldChar w:fldCharType="begin"/>
            </w:r>
            <w:r>
              <w:instrText> DOCPROPERTY  RelatedWis  \* MERGEFORMAT </w:instrText>
            </w:r>
            <w:r>
              <w:fldChar w:fldCharType="separate"/>
            </w:r>
            <w:r>
              <w:rPr>
                <w:noProof/>
              </w:rPr>
              <w:t>AIML_CN</w:t>
            </w:r>
            <w:r>
              <w:fldChar w:fldCharType="end"/>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D24991" w14:paraId="56929475" w14:textId="3A769C76">
            <w:pPr>
              <w:pStyle w:val="CRCoverPage"/>
              <w:spacing w:after="0"/>
              <w:ind w:left="100"/>
              <w:rPr>
                <w:noProof/>
              </w:rPr>
            </w:pPr>
            <w:r>
              <w:fldChar w:fldCharType="begin"/>
            </w:r>
            <w:r>
              <w:instrText> DOCPROPERTY  ResDate  \* MERGEFORMAT </w:instrText>
            </w:r>
            <w:r>
              <w:fldChar w:fldCharType="separate"/>
            </w:r>
            <w:r>
              <w:rPr>
                <w:noProof/>
              </w:rPr>
              <w:t>2025-0</w:t>
            </w:r>
            <w:r w:rsidR="009C171B">
              <w:rPr>
                <w:noProof/>
              </w:rPr>
              <w:t>5</w:t>
            </w:r>
            <w:r>
              <w:rPr>
                <w:noProof/>
              </w:rPr>
              <w:t>-</w:t>
            </w:r>
            <w:r w:rsidR="009C171B">
              <w:rPr>
                <w:noProof/>
              </w:rPr>
              <w:t>09</w:t>
            </w:r>
            <w:r>
              <w:fldChar w:fldCharType="end"/>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AB335D" w14:paraId="154A6113" w14:textId="5D0E2B4E">
            <w:pPr>
              <w:pStyle w:val="CRCoverPage"/>
              <w:spacing w:after="0"/>
              <w:ind w:left="100" w:right="-609"/>
              <w:rPr>
                <w:b/>
                <w:noProof/>
              </w:rPr>
            </w:pPr>
            <w:r>
              <w:t>F</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D24991" w14:paraId="6C870B98" w14:textId="77777777">
            <w:pPr>
              <w:pStyle w:val="CRCoverPage"/>
              <w:spacing w:after="0"/>
              <w:ind w:left="100"/>
              <w:rPr>
                <w:noProof/>
              </w:rPr>
            </w:pPr>
            <w:r>
              <w:fldChar w:fldCharType="begin"/>
            </w:r>
            <w:r>
              <w:instrText> DOCPROPERTY  Release  \* MERGEFORMAT </w:instrText>
            </w:r>
            <w:r>
              <w:fldChar w:fldCharType="separate"/>
            </w:r>
            <w:r>
              <w:rPr>
                <w:noProof/>
              </w:rPr>
              <w:t>Rel-19</w:t>
            </w:r>
            <w:r>
              <w:fldChar w:fldCharType="end"/>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5">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D9124E" w:rsidP="00BD6BB8" w:rsidRDefault="001E41F3" w14:paraId="1A28F380" w14:textId="0E2FC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C870F6">
              <w:rPr>
                <w:i/>
                <w:noProof/>
                <w:sz w:val="18"/>
              </w:rPr>
              <w:br/>
            </w:r>
            <w:r w:rsidR="00C870F6">
              <w:rPr>
                <w:i/>
                <w:noProof/>
                <w:sz w:val="18"/>
              </w:rPr>
              <w:t>Rel-19</w:t>
            </w:r>
            <w:r w:rsidR="00653DE4">
              <w:rPr>
                <w:i/>
                <w:noProof/>
                <w:sz w:val="18"/>
              </w:rPr>
              <w:tab/>
            </w:r>
            <w:r w:rsidR="00653DE4">
              <w:rPr>
                <w:i/>
                <w:noProof/>
                <w:sz w:val="18"/>
              </w:rPr>
              <w:t>(Release 19)</w:t>
            </w:r>
            <w:r w:rsidR="00D9124E">
              <w:rPr>
                <w:i/>
                <w:noProof/>
                <w:sz w:val="18"/>
              </w:rPr>
              <w:t xml:space="preserve"> </w:t>
            </w:r>
            <w:r w:rsidR="00D9124E">
              <w:rPr>
                <w:i/>
                <w:noProof/>
                <w:sz w:val="18"/>
              </w:rPr>
              <w:br/>
            </w:r>
            <w:r w:rsidR="00D9124E">
              <w:rPr>
                <w:i/>
                <w:noProof/>
                <w:sz w:val="18"/>
              </w:rPr>
              <w:t>Rel-20</w:t>
            </w:r>
            <w:r w:rsidR="00D9124E">
              <w:rPr>
                <w:i/>
                <w:noProof/>
                <w:sz w:val="18"/>
              </w:rPr>
              <w:tab/>
            </w:r>
            <w:r w:rsidR="00D9124E">
              <w:rPr>
                <w:i/>
                <w:noProof/>
                <w:sz w:val="18"/>
              </w:rPr>
              <w:t>(Release 20)</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B202CF" w:rsidTr="00547111" w14:paraId="1256F52C" w14:textId="77777777">
        <w:tc>
          <w:tcPr>
            <w:tcW w:w="2694" w:type="dxa"/>
            <w:gridSpan w:val="2"/>
            <w:tcBorders>
              <w:top w:val="single" w:color="auto" w:sz="4" w:space="0"/>
              <w:left w:val="single" w:color="auto" w:sz="4" w:space="0"/>
            </w:tcBorders>
          </w:tcPr>
          <w:p w:rsidR="00B202CF" w:rsidP="00B202CF" w:rsidRDefault="00B202CF"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D63243" w:rsidR="00666D1B" w:rsidP="00666D1B" w:rsidRDefault="00666D1B" w14:paraId="23388E93" w14:textId="0C6284CF">
            <w:pPr>
              <w:pStyle w:val="CRCoverPage"/>
              <w:spacing w:after="0"/>
              <w:rPr>
                <w:noProof/>
              </w:rPr>
            </w:pPr>
            <w:r>
              <w:rPr>
                <w:noProof/>
              </w:rPr>
              <w:t xml:space="preserve">1. </w:t>
            </w:r>
            <w:r w:rsidRPr="00D63243">
              <w:rPr>
                <w:noProof/>
              </w:rPr>
              <w:t>TS 23.502 contain</w:t>
            </w:r>
            <w:r>
              <w:rPr>
                <w:noProof/>
              </w:rPr>
              <w:t>s</w:t>
            </w:r>
            <w:r w:rsidRPr="00D63243">
              <w:rPr>
                <w:noProof/>
              </w:rPr>
              <w:t xml:space="preserve"> the following:</w:t>
            </w:r>
          </w:p>
          <w:p w:rsidRPr="00D63243" w:rsidR="00666D1B" w:rsidP="00666D1B" w:rsidRDefault="00666D1B" w14:paraId="4BC26688" w14:textId="77777777">
            <w:pPr>
              <w:keepNext/>
              <w:keepLines/>
              <w:overflowPunct w:val="0"/>
              <w:autoSpaceDE w:val="0"/>
              <w:autoSpaceDN w:val="0"/>
              <w:adjustRightInd w:val="0"/>
              <w:spacing w:before="120"/>
              <w:ind w:left="1418" w:hanging="1418"/>
              <w:textAlignment w:val="baseline"/>
              <w:outlineLvl w:val="3"/>
              <w:rPr>
                <w:rFonts w:ascii="Arial" w:hAnsi="Arial" w:eastAsia="SimSun"/>
                <w:sz w:val="24"/>
                <w:lang w:eastAsia="en-GB"/>
              </w:rPr>
            </w:pPr>
            <w:bookmarkStart w:name="_Toc20204505" w:id="1"/>
            <w:bookmarkStart w:name="_Toc27895204" w:id="2"/>
            <w:bookmarkStart w:name="_Toc36192301" w:id="3"/>
            <w:bookmarkStart w:name="_Toc45193414" w:id="4"/>
            <w:bookmarkStart w:name="_Toc47593046" w:id="5"/>
            <w:bookmarkStart w:name="_Toc51835133" w:id="6"/>
            <w:bookmarkStart w:name="_Toc178072200" w:id="7"/>
            <w:r w:rsidRPr="00D63243">
              <w:rPr>
                <w:rFonts w:ascii="Arial" w:hAnsi="Arial" w:eastAsia="SimSun"/>
                <w:sz w:val="24"/>
                <w:lang w:eastAsia="en-GB"/>
              </w:rPr>
              <w:t>5.2.5.7</w:t>
            </w:r>
            <w:r w:rsidRPr="00D63243">
              <w:rPr>
                <w:rFonts w:ascii="Arial" w:hAnsi="Arial" w:eastAsia="SimSun"/>
                <w:sz w:val="24"/>
                <w:lang w:eastAsia="en-GB"/>
              </w:rPr>
              <w:tab/>
            </w:r>
            <w:r w:rsidRPr="00D63243">
              <w:rPr>
                <w:rFonts w:ascii="Arial" w:hAnsi="Arial" w:eastAsia="SimSun"/>
                <w:sz w:val="24"/>
                <w:lang w:eastAsia="en-GB"/>
              </w:rPr>
              <w:t>Npcf_EventExposure</w:t>
            </w:r>
            <w:r w:rsidRPr="00D63243">
              <w:rPr>
                <w:rFonts w:ascii="Arial" w:hAnsi="Arial" w:eastAsia="SimSun"/>
                <w:sz w:val="24"/>
                <w:lang w:eastAsia="zh-CN"/>
              </w:rPr>
              <w:t xml:space="preserve"> service</w:t>
            </w:r>
            <w:bookmarkEnd w:id="1"/>
            <w:bookmarkEnd w:id="2"/>
            <w:bookmarkEnd w:id="3"/>
            <w:bookmarkEnd w:id="4"/>
            <w:bookmarkEnd w:id="5"/>
            <w:bookmarkEnd w:id="6"/>
            <w:bookmarkEnd w:id="7"/>
          </w:p>
          <w:p w:rsidRPr="00D63243" w:rsidR="00666D1B" w:rsidP="00666D1B" w:rsidRDefault="00666D1B" w14:paraId="7BE45408" w14:textId="77777777">
            <w:pPr>
              <w:keepNext/>
              <w:keepLines/>
              <w:overflowPunct w:val="0"/>
              <w:autoSpaceDE w:val="0"/>
              <w:autoSpaceDN w:val="0"/>
              <w:adjustRightInd w:val="0"/>
              <w:spacing w:before="120"/>
              <w:ind w:left="1701" w:hanging="1701"/>
              <w:textAlignment w:val="baseline"/>
              <w:outlineLvl w:val="4"/>
              <w:rPr>
                <w:rFonts w:ascii="Arial" w:hAnsi="Arial" w:eastAsia="SimSun"/>
                <w:i/>
                <w:iCs/>
                <w:sz w:val="22"/>
                <w:lang w:eastAsia="zh-CN"/>
              </w:rPr>
            </w:pPr>
            <w:bookmarkStart w:name="_CR5_2_5_7_1" w:id="8"/>
            <w:bookmarkStart w:name="_Toc178072201" w:id="9"/>
            <w:bookmarkStart w:name="_Toc51835134" w:id="10"/>
            <w:bookmarkStart w:name="_Toc47593047" w:id="11"/>
            <w:bookmarkStart w:name="_Toc45193415" w:id="12"/>
            <w:bookmarkStart w:name="_Toc36192302" w:id="13"/>
            <w:bookmarkStart w:name="_Toc27895205" w:id="14"/>
            <w:bookmarkStart w:name="_Toc20204506" w:id="15"/>
            <w:bookmarkEnd w:id="8"/>
            <w:r w:rsidRPr="00D63243">
              <w:rPr>
                <w:rFonts w:ascii="Arial" w:hAnsi="Arial" w:eastAsia="SimSun"/>
                <w:i/>
                <w:iCs/>
                <w:sz w:val="22"/>
                <w:lang w:eastAsia="zh-CN"/>
              </w:rPr>
              <w:t>5.2.5.7.1</w:t>
            </w:r>
            <w:r w:rsidRPr="00D63243">
              <w:rPr>
                <w:rFonts w:ascii="Arial" w:hAnsi="Arial" w:eastAsia="SimSun"/>
                <w:i/>
                <w:iCs/>
                <w:sz w:val="22"/>
                <w:lang w:eastAsia="zh-CN"/>
              </w:rPr>
              <w:tab/>
            </w:r>
            <w:r w:rsidRPr="00D63243">
              <w:rPr>
                <w:rFonts w:ascii="Arial" w:hAnsi="Arial" w:eastAsia="SimSun"/>
                <w:i/>
                <w:iCs/>
                <w:sz w:val="22"/>
                <w:lang w:eastAsia="zh-CN"/>
              </w:rPr>
              <w:t>General</w:t>
            </w:r>
            <w:bookmarkEnd w:id="9"/>
            <w:bookmarkEnd w:id="10"/>
            <w:bookmarkEnd w:id="11"/>
            <w:bookmarkEnd w:id="12"/>
            <w:bookmarkEnd w:id="13"/>
            <w:bookmarkEnd w:id="14"/>
            <w:bookmarkEnd w:id="15"/>
          </w:p>
          <w:p w:rsidRPr="00D63243" w:rsidR="00666D1B" w:rsidP="00666D1B" w:rsidRDefault="00666D1B" w14:paraId="0178B4F1" w14:textId="77777777">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rsidRPr="00D63243" w:rsidR="00666D1B" w:rsidP="00666D1B" w:rsidRDefault="00666D1B" w14:paraId="0EC222BF" w14:textId="77777777">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rsidRPr="00D63243" w:rsidR="00666D1B" w:rsidP="00666D1B" w:rsidRDefault="00666D1B" w14:paraId="48BBBEC5" w14:textId="77777777">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rsidRPr="00D63243" w:rsidR="00666D1B" w:rsidP="00666D1B" w:rsidRDefault="00F303BD" w14:paraId="67C7B762" w14:textId="45A4A76B">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Pr="00D63243" w:rsidR="00666D1B">
              <w:rPr>
                <w:rFonts w:eastAsia="DengXian"/>
                <w:i/>
                <w:iCs/>
                <w:lang w:eastAsia="zh-CN"/>
              </w:rPr>
              <w:t>.</w:t>
            </w:r>
          </w:p>
          <w:p w:rsidRPr="00D63243" w:rsidR="00666D1B" w:rsidP="00666D1B" w:rsidRDefault="00666D1B" w14:paraId="73D30B7B" w14:textId="77777777">
            <w:pPr>
              <w:pStyle w:val="CRCoverPage"/>
              <w:spacing w:after="0"/>
              <w:ind w:left="100"/>
              <w:rPr>
                <w:bCs/>
                <w:noProof/>
              </w:rPr>
            </w:pPr>
            <w:r w:rsidRPr="00D63243">
              <w:rPr>
                <w:bCs/>
                <w:noProof/>
              </w:rPr>
              <w:t>However, TS 23.288 still contains the following Note:</w:t>
            </w:r>
          </w:p>
          <w:p w:rsidRPr="00AB335D" w:rsidR="00252889" w:rsidP="00AB335D" w:rsidRDefault="00666D1B" w14:paraId="0D0AFB40" w14:textId="75059581">
            <w:pPr>
              <w:pStyle w:val="NO"/>
              <w:rPr>
                <w:i/>
                <w:iCs/>
                <w:lang w:eastAsia="zh-CN"/>
              </w:rPr>
            </w:pPr>
            <w:r w:rsidRPr="00D63243">
              <w:rPr>
                <w:i/>
                <w:iCs/>
                <w:lang w:eastAsia="zh-CN"/>
              </w:rPr>
              <w:t>NOTE 1:</w:t>
            </w:r>
            <w:r w:rsidRPr="00D63243">
              <w:rPr>
                <w:i/>
                <w:iCs/>
                <w:lang w:eastAsia="zh-CN"/>
              </w:rPr>
              <w:tab/>
            </w:r>
            <w:r w:rsidRPr="00D63243">
              <w:rPr>
                <w:i/>
                <w:iCs/>
                <w:lang w:eastAsia="zh-CN"/>
              </w:rPr>
              <w:t>There is no data collected from the PCF by the NWDAF defined in this Release of the specification.</w:t>
            </w:r>
          </w:p>
          <w:p w:rsidRPr="00BD4C4B" w:rsidR="008A09CB" w:rsidP="00666D1B" w:rsidRDefault="00AB335D" w14:paraId="708AA7DE" w14:textId="48DFC436">
            <w:pPr>
              <w:pStyle w:val="CRCoverPage"/>
              <w:rPr>
                <w:b/>
                <w:bCs/>
                <w:noProof/>
              </w:rPr>
            </w:pPr>
            <w:r>
              <w:rPr>
                <w:rFonts w:cs="Arial"/>
              </w:rPr>
              <w:t>2.</w:t>
            </w:r>
            <w:r w:rsidR="008A09CB">
              <w:rPr>
                <w:rFonts w:cs="Arial"/>
              </w:rPr>
              <w:t xml:space="preserve"> In their incoming LS </w:t>
            </w:r>
            <w:r w:rsidRPr="008A7860" w:rsidR="008A09CB">
              <w:rPr>
                <w:rFonts w:eastAsia="DengXian"/>
              </w:rPr>
              <w:t>S2-250</w:t>
            </w:r>
            <w:r>
              <w:rPr>
                <w:rFonts w:eastAsia="DengXian"/>
              </w:rPr>
              <w:t>6107</w:t>
            </w:r>
            <w:r w:rsidR="008A09CB">
              <w:rPr>
                <w:rFonts w:eastAsia="DengXian"/>
              </w:rPr>
              <w:t xml:space="preserve">, CT3 raised concerns that </w:t>
            </w:r>
            <w:r w:rsidR="008A09CB">
              <w:rPr>
                <w:rFonts w:eastAsia="DengXian" w:cs="Arial"/>
              </w:rPr>
              <w:t>that the SCP, the NRF, and the UDM, which are analytics consumers of the Signalling Storm analytics, do not appear in Table 8.1-1 and Table 9.1-1 as NF service consumers of the DCCF and the MFAF.</w:t>
            </w:r>
          </w:p>
        </w:tc>
      </w:tr>
      <w:tr w:rsidR="00B202CF" w:rsidTr="00547111" w14:paraId="4CA74D09" w14:textId="77777777">
        <w:tc>
          <w:tcPr>
            <w:tcW w:w="2694" w:type="dxa"/>
            <w:gridSpan w:val="2"/>
            <w:tcBorders>
              <w:left w:val="single" w:color="auto" w:sz="4" w:space="0"/>
            </w:tcBorders>
          </w:tcPr>
          <w:p w:rsidR="00B202CF" w:rsidP="00B202CF" w:rsidRDefault="00B202CF" w14:paraId="2D0866D6" w14:textId="77777777">
            <w:pPr>
              <w:pStyle w:val="CRCoverPage"/>
              <w:spacing w:after="0"/>
              <w:rPr>
                <w:b/>
                <w:i/>
                <w:noProof/>
                <w:sz w:val="8"/>
                <w:szCs w:val="8"/>
              </w:rPr>
            </w:pPr>
          </w:p>
        </w:tc>
        <w:tc>
          <w:tcPr>
            <w:tcW w:w="6946" w:type="dxa"/>
            <w:gridSpan w:val="9"/>
            <w:tcBorders>
              <w:right w:val="single" w:color="auto" w:sz="4" w:space="0"/>
            </w:tcBorders>
          </w:tcPr>
          <w:p w:rsidR="00B202CF" w:rsidP="00B202CF" w:rsidRDefault="00B202CF" w14:paraId="365DEF04" w14:textId="77777777">
            <w:pPr>
              <w:pStyle w:val="CRCoverPage"/>
              <w:spacing w:after="0"/>
              <w:rPr>
                <w:noProof/>
                <w:sz w:val="8"/>
                <w:szCs w:val="8"/>
              </w:rPr>
            </w:pPr>
          </w:p>
        </w:tc>
      </w:tr>
      <w:tr w:rsidR="00B202CF" w:rsidTr="00547111" w14:paraId="21016551" w14:textId="77777777">
        <w:tc>
          <w:tcPr>
            <w:tcW w:w="2694" w:type="dxa"/>
            <w:gridSpan w:val="2"/>
            <w:tcBorders>
              <w:left w:val="single" w:color="auto" w:sz="4" w:space="0"/>
            </w:tcBorders>
          </w:tcPr>
          <w:p w:rsidR="00B202CF" w:rsidP="00B202CF" w:rsidRDefault="00B202CF" w14:paraId="49433147"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666D1B" w:rsidP="00B202CF" w:rsidRDefault="00666D1B" w14:paraId="03D2913E" w14:textId="0438216A">
            <w:pPr>
              <w:pStyle w:val="CRCoverPage"/>
              <w:spacing w:after="0"/>
              <w:ind w:left="100"/>
              <w:rPr>
                <w:noProof/>
              </w:rPr>
            </w:pPr>
            <w:r>
              <w:rPr>
                <w:noProof/>
              </w:rPr>
              <w:t>1</w:t>
            </w:r>
            <w:r w:rsidR="00B202CF">
              <w:rPr>
                <w:noProof/>
              </w:rPr>
              <w:t>. Remove Note that no input data to be collected from PCF are defined</w:t>
            </w:r>
            <w:r>
              <w:rPr>
                <w:noProof/>
              </w:rPr>
              <w:t>.</w:t>
            </w:r>
          </w:p>
          <w:p w:rsidRPr="00252889" w:rsidR="008A09CB" w:rsidP="00252889" w:rsidRDefault="00AB335D" w14:paraId="31C656EC" w14:textId="4E0D8D00">
            <w:pPr>
              <w:rPr>
                <w:rFonts w:ascii="Arial" w:hAnsi="Arial" w:cs="Arial"/>
              </w:rPr>
            </w:pPr>
            <w:r>
              <w:rPr>
                <w:rFonts w:ascii="Arial" w:hAnsi="Arial" w:cs="Arial"/>
              </w:rPr>
              <w:t>2</w:t>
            </w:r>
            <w:r w:rsidR="008A09CB">
              <w:rPr>
                <w:rFonts w:ascii="Arial" w:hAnsi="Arial" w:cs="Arial"/>
              </w:rPr>
              <w:t xml:space="preserve">. Update </w:t>
            </w:r>
            <w:r w:rsidR="008A09CB">
              <w:rPr>
                <w:rFonts w:ascii="Arial" w:hAnsi="Arial" w:eastAsia="DengXian" w:cs="Arial"/>
              </w:rPr>
              <w:t>Table 8.1-1 and Table 9.1-1 to add SCP, NRF, and UDM as NF service consumers of the DCCF and the MFAF</w:t>
            </w:r>
            <w:r w:rsidR="008A09CB">
              <w:rPr>
                <w:rFonts w:eastAsia="DengXian" w:cs="Arial"/>
              </w:rPr>
              <w:t>, respectively.</w:t>
            </w:r>
          </w:p>
        </w:tc>
      </w:tr>
      <w:tr w:rsidR="00B202CF" w:rsidTr="00547111" w14:paraId="1F886379" w14:textId="77777777">
        <w:tc>
          <w:tcPr>
            <w:tcW w:w="2694" w:type="dxa"/>
            <w:gridSpan w:val="2"/>
            <w:tcBorders>
              <w:left w:val="single" w:color="auto" w:sz="4" w:space="0"/>
            </w:tcBorders>
          </w:tcPr>
          <w:p w:rsidR="00B202CF" w:rsidP="00B202CF" w:rsidRDefault="00B202CF" w14:paraId="4D989623" w14:textId="77777777">
            <w:pPr>
              <w:pStyle w:val="CRCoverPage"/>
              <w:spacing w:after="0"/>
              <w:rPr>
                <w:b/>
                <w:i/>
                <w:noProof/>
                <w:sz w:val="8"/>
                <w:szCs w:val="8"/>
              </w:rPr>
            </w:pPr>
          </w:p>
        </w:tc>
        <w:tc>
          <w:tcPr>
            <w:tcW w:w="6946" w:type="dxa"/>
            <w:gridSpan w:val="9"/>
            <w:tcBorders>
              <w:right w:val="single" w:color="auto" w:sz="4" w:space="0"/>
            </w:tcBorders>
          </w:tcPr>
          <w:p w:rsidR="00B202CF" w:rsidP="00B202CF" w:rsidRDefault="00B202CF" w14:paraId="71C4A204" w14:textId="77777777">
            <w:pPr>
              <w:pStyle w:val="CRCoverPage"/>
              <w:spacing w:after="0"/>
              <w:rPr>
                <w:noProof/>
                <w:sz w:val="8"/>
                <w:szCs w:val="8"/>
              </w:rPr>
            </w:pPr>
          </w:p>
        </w:tc>
      </w:tr>
      <w:tr w:rsidR="00B202CF" w:rsidTr="00547111" w14:paraId="678D7BF9" w14:textId="77777777">
        <w:tc>
          <w:tcPr>
            <w:tcW w:w="2694" w:type="dxa"/>
            <w:gridSpan w:val="2"/>
            <w:tcBorders>
              <w:left w:val="single" w:color="auto" w:sz="4" w:space="0"/>
              <w:bottom w:val="single" w:color="auto" w:sz="4" w:space="0"/>
            </w:tcBorders>
          </w:tcPr>
          <w:p w:rsidR="00B202CF" w:rsidP="00B202CF" w:rsidRDefault="00B202CF"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8A09CB" w:rsidP="00AB335D" w:rsidRDefault="00666D1B" w14:paraId="1CB7A823" w14:textId="444C6DEF">
            <w:pPr>
              <w:pStyle w:val="CRCoverPage"/>
              <w:spacing w:after="0"/>
              <w:ind w:left="100"/>
              <w:rPr>
                <w:noProof/>
              </w:rPr>
            </w:pPr>
            <w:r>
              <w:rPr>
                <w:noProof/>
              </w:rPr>
              <w:t>1</w:t>
            </w:r>
            <w:r w:rsidR="00B202CF">
              <w:rPr>
                <w:noProof/>
              </w:rPr>
              <w:t>. Contradiction between specifications</w:t>
            </w:r>
          </w:p>
          <w:p w:rsidR="008A09CB" w:rsidP="00B202CF" w:rsidRDefault="00AB335D" w14:paraId="5C4BEB44" w14:textId="1E65B6F8">
            <w:pPr>
              <w:pStyle w:val="CRCoverPage"/>
              <w:spacing w:after="0"/>
              <w:ind w:left="100"/>
              <w:rPr>
                <w:noProof/>
              </w:rPr>
            </w:pPr>
            <w:r>
              <w:rPr>
                <w:noProof/>
              </w:rPr>
              <w:t>2</w:t>
            </w:r>
            <w:r w:rsidR="008A09CB">
              <w:rPr>
                <w:noProof/>
              </w:rPr>
              <w:t>. Internal contraditions in TS 23.288 confuse downstream groups.</w:t>
            </w:r>
          </w:p>
        </w:tc>
      </w:tr>
      <w:tr w:rsidR="00B202CF" w:rsidTr="00547111" w14:paraId="034AF533" w14:textId="77777777">
        <w:tc>
          <w:tcPr>
            <w:tcW w:w="2694" w:type="dxa"/>
            <w:gridSpan w:val="2"/>
          </w:tcPr>
          <w:p w:rsidR="00B202CF" w:rsidP="00B202CF" w:rsidRDefault="00B202CF" w14:paraId="39D9EB5B" w14:textId="77777777">
            <w:pPr>
              <w:pStyle w:val="CRCoverPage"/>
              <w:spacing w:after="0"/>
              <w:rPr>
                <w:b/>
                <w:i/>
                <w:noProof/>
                <w:sz w:val="8"/>
                <w:szCs w:val="8"/>
              </w:rPr>
            </w:pPr>
          </w:p>
        </w:tc>
        <w:tc>
          <w:tcPr>
            <w:tcW w:w="6946" w:type="dxa"/>
            <w:gridSpan w:val="9"/>
          </w:tcPr>
          <w:p w:rsidR="00B202CF" w:rsidP="00B202CF" w:rsidRDefault="00B202CF" w14:paraId="7826CB1C" w14:textId="77777777">
            <w:pPr>
              <w:pStyle w:val="CRCoverPage"/>
              <w:spacing w:after="0"/>
              <w:rPr>
                <w:noProof/>
                <w:sz w:val="8"/>
                <w:szCs w:val="8"/>
              </w:rPr>
            </w:pPr>
          </w:p>
        </w:tc>
      </w:tr>
      <w:tr w:rsidR="00B202CF" w:rsidTr="00547111" w14:paraId="6A17D7AC" w14:textId="77777777">
        <w:tc>
          <w:tcPr>
            <w:tcW w:w="2694" w:type="dxa"/>
            <w:gridSpan w:val="2"/>
            <w:tcBorders>
              <w:top w:val="single" w:color="auto" w:sz="4" w:space="0"/>
              <w:left w:val="single" w:color="auto" w:sz="4" w:space="0"/>
            </w:tcBorders>
          </w:tcPr>
          <w:p w:rsidR="00B202CF" w:rsidP="00B202CF" w:rsidRDefault="00B202CF"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B202CF" w:rsidP="00B202CF" w:rsidRDefault="00666D1B" w14:paraId="2E8CC96B" w14:textId="447E2D22">
            <w:pPr>
              <w:pStyle w:val="CRCoverPage"/>
              <w:spacing w:after="0"/>
              <w:ind w:left="100"/>
              <w:rPr>
                <w:noProof/>
              </w:rPr>
            </w:pPr>
            <w:r>
              <w:rPr>
                <w:noProof/>
              </w:rPr>
              <w:t xml:space="preserve">6.2.2.1, </w:t>
            </w:r>
            <w:r w:rsidR="00BD4C4B">
              <w:rPr>
                <w:noProof/>
              </w:rPr>
              <w:t>8.1, 9.1</w:t>
            </w:r>
          </w:p>
        </w:tc>
      </w:tr>
      <w:tr w:rsidR="00B202CF" w:rsidTr="00547111" w14:paraId="56E1E6C3" w14:textId="77777777">
        <w:tc>
          <w:tcPr>
            <w:tcW w:w="2694" w:type="dxa"/>
            <w:gridSpan w:val="2"/>
            <w:tcBorders>
              <w:left w:val="single" w:color="auto" w:sz="4" w:space="0"/>
            </w:tcBorders>
          </w:tcPr>
          <w:p w:rsidR="00B202CF" w:rsidP="00B202CF" w:rsidRDefault="00B202CF" w14:paraId="2FB9DE77" w14:textId="77777777">
            <w:pPr>
              <w:pStyle w:val="CRCoverPage"/>
              <w:spacing w:after="0"/>
              <w:rPr>
                <w:b/>
                <w:i/>
                <w:noProof/>
                <w:sz w:val="8"/>
                <w:szCs w:val="8"/>
              </w:rPr>
            </w:pPr>
          </w:p>
        </w:tc>
        <w:tc>
          <w:tcPr>
            <w:tcW w:w="6946" w:type="dxa"/>
            <w:gridSpan w:val="9"/>
            <w:tcBorders>
              <w:right w:val="single" w:color="auto" w:sz="4" w:space="0"/>
            </w:tcBorders>
          </w:tcPr>
          <w:p w:rsidR="00B202CF" w:rsidP="00B202CF" w:rsidRDefault="00B202CF" w14:paraId="0898542D" w14:textId="77777777">
            <w:pPr>
              <w:pStyle w:val="CRCoverPage"/>
              <w:spacing w:after="0"/>
              <w:rPr>
                <w:noProof/>
                <w:sz w:val="8"/>
                <w:szCs w:val="8"/>
              </w:rPr>
            </w:pPr>
          </w:p>
        </w:tc>
      </w:tr>
      <w:tr w:rsidR="00B202CF" w:rsidTr="00547111" w14:paraId="76F95A8B" w14:textId="77777777">
        <w:tc>
          <w:tcPr>
            <w:tcW w:w="2694" w:type="dxa"/>
            <w:gridSpan w:val="2"/>
            <w:tcBorders>
              <w:left w:val="single" w:color="auto" w:sz="4" w:space="0"/>
            </w:tcBorders>
          </w:tcPr>
          <w:p w:rsidR="00B202CF" w:rsidP="00B202CF" w:rsidRDefault="00B202CF"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B202CF" w:rsidP="00B202CF" w:rsidRDefault="00B202CF"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B202CF" w:rsidP="00B202CF" w:rsidRDefault="00B202CF" w14:paraId="7AA1E7F6" w14:textId="77777777">
            <w:pPr>
              <w:pStyle w:val="CRCoverPage"/>
              <w:spacing w:after="0"/>
              <w:jc w:val="center"/>
              <w:rPr>
                <w:b/>
                <w:caps/>
                <w:noProof/>
              </w:rPr>
            </w:pPr>
            <w:r>
              <w:rPr>
                <w:b/>
                <w:caps/>
                <w:noProof/>
              </w:rPr>
              <w:t>N</w:t>
            </w:r>
          </w:p>
        </w:tc>
        <w:tc>
          <w:tcPr>
            <w:tcW w:w="2977" w:type="dxa"/>
            <w:gridSpan w:val="4"/>
          </w:tcPr>
          <w:p w:rsidR="00B202CF" w:rsidP="00B202CF" w:rsidRDefault="00B202CF"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B202CF" w:rsidP="00B202CF" w:rsidRDefault="00B202CF" w14:paraId="0D32F54E" w14:textId="77777777">
            <w:pPr>
              <w:pStyle w:val="CRCoverPage"/>
              <w:spacing w:after="0"/>
              <w:ind w:left="99"/>
              <w:rPr>
                <w:noProof/>
              </w:rPr>
            </w:pPr>
          </w:p>
        </w:tc>
      </w:tr>
      <w:tr w:rsidR="00B202CF" w:rsidTr="00547111" w14:paraId="34ACE2EB" w14:textId="77777777">
        <w:tc>
          <w:tcPr>
            <w:tcW w:w="2694" w:type="dxa"/>
            <w:gridSpan w:val="2"/>
            <w:tcBorders>
              <w:left w:val="single" w:color="auto" w:sz="4" w:space="0"/>
            </w:tcBorders>
          </w:tcPr>
          <w:p w:rsidR="00B202CF" w:rsidP="00B202CF" w:rsidRDefault="00B202CF"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B202CF" w:rsidP="00B202CF" w:rsidRDefault="00B202CF"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B202CF" w:rsidP="00B202CF" w:rsidRDefault="00B202CF" w14:paraId="136AA7C2" w14:textId="5096A691">
            <w:pPr>
              <w:pStyle w:val="CRCoverPage"/>
              <w:spacing w:after="0"/>
              <w:jc w:val="center"/>
              <w:rPr>
                <w:b/>
                <w:caps/>
                <w:noProof/>
              </w:rPr>
            </w:pPr>
            <w:r>
              <w:rPr>
                <w:b/>
                <w:caps/>
                <w:noProof/>
              </w:rPr>
              <w:t>x</w:t>
            </w:r>
          </w:p>
        </w:tc>
        <w:tc>
          <w:tcPr>
            <w:tcW w:w="2977" w:type="dxa"/>
            <w:gridSpan w:val="4"/>
          </w:tcPr>
          <w:p w:rsidR="00B202CF" w:rsidP="00B202CF" w:rsidRDefault="00B202CF"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B202CF" w:rsidP="00B202CF" w:rsidRDefault="00B202CF" w14:paraId="42398B96" w14:textId="77777777">
            <w:pPr>
              <w:pStyle w:val="CRCoverPage"/>
              <w:spacing w:after="0"/>
              <w:ind w:left="99"/>
              <w:rPr>
                <w:noProof/>
              </w:rPr>
            </w:pPr>
            <w:r>
              <w:rPr>
                <w:noProof/>
              </w:rPr>
              <w:t xml:space="preserve">TS/TR ... CR ... </w:t>
            </w:r>
          </w:p>
        </w:tc>
      </w:tr>
      <w:tr w:rsidR="00B202CF" w:rsidTr="00547111" w14:paraId="446DDBAC" w14:textId="77777777">
        <w:tc>
          <w:tcPr>
            <w:tcW w:w="2694" w:type="dxa"/>
            <w:gridSpan w:val="2"/>
            <w:tcBorders>
              <w:left w:val="single" w:color="auto" w:sz="4" w:space="0"/>
            </w:tcBorders>
          </w:tcPr>
          <w:p w:rsidR="00B202CF" w:rsidP="00B202CF" w:rsidRDefault="00B202CF"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B202CF" w:rsidP="00B202CF" w:rsidRDefault="00B202CF"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B202CF" w:rsidP="00B202CF" w:rsidRDefault="00B202CF" w14:paraId="3BB7EE70" w14:textId="3E80E6C9">
            <w:pPr>
              <w:pStyle w:val="CRCoverPage"/>
              <w:spacing w:after="0"/>
              <w:jc w:val="center"/>
              <w:rPr>
                <w:b/>
                <w:caps/>
                <w:noProof/>
              </w:rPr>
            </w:pPr>
            <w:r>
              <w:rPr>
                <w:b/>
                <w:caps/>
                <w:noProof/>
              </w:rPr>
              <w:t>x</w:t>
            </w:r>
          </w:p>
        </w:tc>
        <w:tc>
          <w:tcPr>
            <w:tcW w:w="2977" w:type="dxa"/>
            <w:gridSpan w:val="4"/>
          </w:tcPr>
          <w:p w:rsidR="00B202CF" w:rsidP="00B202CF" w:rsidRDefault="00B202CF"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B202CF" w:rsidP="00B202CF" w:rsidRDefault="00B202CF" w14:paraId="186A633D" w14:textId="77777777">
            <w:pPr>
              <w:pStyle w:val="CRCoverPage"/>
              <w:spacing w:after="0"/>
              <w:ind w:left="99"/>
              <w:rPr>
                <w:noProof/>
              </w:rPr>
            </w:pPr>
            <w:r>
              <w:rPr>
                <w:noProof/>
              </w:rPr>
              <w:t xml:space="preserve">TS/TR ... CR ... </w:t>
            </w:r>
          </w:p>
        </w:tc>
      </w:tr>
      <w:tr w:rsidR="00B202CF" w:rsidTr="00547111" w14:paraId="55C714D2" w14:textId="77777777">
        <w:tc>
          <w:tcPr>
            <w:tcW w:w="2694" w:type="dxa"/>
            <w:gridSpan w:val="2"/>
            <w:tcBorders>
              <w:left w:val="single" w:color="auto" w:sz="4" w:space="0"/>
            </w:tcBorders>
          </w:tcPr>
          <w:p w:rsidR="00B202CF" w:rsidP="00B202CF" w:rsidRDefault="00B202CF"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B202CF" w:rsidP="00B202CF" w:rsidRDefault="00B202CF"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B202CF" w:rsidP="00B202CF" w:rsidRDefault="00B202CF" w14:paraId="27F92011" w14:textId="72228C40">
            <w:pPr>
              <w:pStyle w:val="CRCoverPage"/>
              <w:spacing w:after="0"/>
              <w:jc w:val="center"/>
              <w:rPr>
                <w:b/>
                <w:caps/>
                <w:noProof/>
              </w:rPr>
            </w:pPr>
            <w:r>
              <w:rPr>
                <w:b/>
                <w:caps/>
                <w:noProof/>
              </w:rPr>
              <w:t>x</w:t>
            </w:r>
          </w:p>
        </w:tc>
        <w:tc>
          <w:tcPr>
            <w:tcW w:w="2977" w:type="dxa"/>
            <w:gridSpan w:val="4"/>
          </w:tcPr>
          <w:p w:rsidR="00B202CF" w:rsidP="00B202CF" w:rsidRDefault="00B202CF"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B202CF" w:rsidP="00B202CF" w:rsidRDefault="00B202CF" w14:paraId="66152F5E" w14:textId="77777777">
            <w:pPr>
              <w:pStyle w:val="CRCoverPage"/>
              <w:spacing w:after="0"/>
              <w:ind w:left="99"/>
              <w:rPr>
                <w:noProof/>
              </w:rPr>
            </w:pPr>
            <w:r>
              <w:rPr>
                <w:noProof/>
              </w:rPr>
              <w:t xml:space="preserve">TS/TR ... CR ... </w:t>
            </w:r>
          </w:p>
        </w:tc>
      </w:tr>
      <w:tr w:rsidR="00B202CF" w:rsidTr="008863B9" w14:paraId="60DF82CC" w14:textId="77777777">
        <w:tc>
          <w:tcPr>
            <w:tcW w:w="2694" w:type="dxa"/>
            <w:gridSpan w:val="2"/>
            <w:tcBorders>
              <w:left w:val="single" w:color="auto" w:sz="4" w:space="0"/>
            </w:tcBorders>
          </w:tcPr>
          <w:p w:rsidR="00B202CF" w:rsidP="00B202CF" w:rsidRDefault="00B202CF" w14:paraId="517696CD" w14:textId="77777777">
            <w:pPr>
              <w:pStyle w:val="CRCoverPage"/>
              <w:spacing w:after="0"/>
              <w:rPr>
                <w:b/>
                <w:i/>
                <w:noProof/>
              </w:rPr>
            </w:pPr>
          </w:p>
        </w:tc>
        <w:tc>
          <w:tcPr>
            <w:tcW w:w="6946" w:type="dxa"/>
            <w:gridSpan w:val="9"/>
            <w:tcBorders>
              <w:right w:val="single" w:color="auto" w:sz="4" w:space="0"/>
            </w:tcBorders>
          </w:tcPr>
          <w:p w:rsidR="00B202CF" w:rsidP="00B202CF" w:rsidRDefault="00B202CF" w14:paraId="4D84207F" w14:textId="77777777">
            <w:pPr>
              <w:pStyle w:val="CRCoverPage"/>
              <w:spacing w:after="0"/>
              <w:rPr>
                <w:noProof/>
              </w:rPr>
            </w:pPr>
          </w:p>
        </w:tc>
      </w:tr>
      <w:tr w:rsidR="00B202CF" w:rsidTr="008863B9" w14:paraId="556B87B6" w14:textId="77777777">
        <w:tc>
          <w:tcPr>
            <w:tcW w:w="2694" w:type="dxa"/>
            <w:gridSpan w:val="2"/>
            <w:tcBorders>
              <w:left w:val="single" w:color="auto" w:sz="4" w:space="0"/>
              <w:bottom w:val="single" w:color="auto" w:sz="4" w:space="0"/>
            </w:tcBorders>
          </w:tcPr>
          <w:p w:rsidR="00B202CF" w:rsidP="00B202CF" w:rsidRDefault="00B202CF"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B202CF" w:rsidP="00B202CF" w:rsidRDefault="00B202CF" w14:paraId="00D3B8F7" w14:textId="77777777">
            <w:pPr>
              <w:pStyle w:val="CRCoverPage"/>
              <w:spacing w:after="0"/>
              <w:ind w:left="100"/>
              <w:rPr>
                <w:noProof/>
              </w:rPr>
            </w:pPr>
          </w:p>
        </w:tc>
      </w:tr>
      <w:tr w:rsidRPr="008863B9" w:rsidR="00B202CF" w:rsidTr="008863B9" w14:paraId="45BFE792" w14:textId="77777777">
        <w:tc>
          <w:tcPr>
            <w:tcW w:w="2694" w:type="dxa"/>
            <w:gridSpan w:val="2"/>
            <w:tcBorders>
              <w:top w:val="single" w:color="auto" w:sz="4" w:space="0"/>
              <w:bottom w:val="single" w:color="auto" w:sz="4" w:space="0"/>
            </w:tcBorders>
          </w:tcPr>
          <w:p w:rsidRPr="008863B9" w:rsidR="00B202CF" w:rsidP="00B202CF" w:rsidRDefault="00B202CF"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B202CF" w:rsidP="00B202CF" w:rsidRDefault="00B202CF" w14:paraId="1E0BCCE3" w14:textId="77777777">
            <w:pPr>
              <w:pStyle w:val="CRCoverPage"/>
              <w:spacing w:after="0"/>
              <w:ind w:left="100"/>
              <w:rPr>
                <w:noProof/>
                <w:sz w:val="8"/>
                <w:szCs w:val="8"/>
              </w:rPr>
            </w:pPr>
          </w:p>
        </w:tc>
      </w:tr>
      <w:tr w:rsidR="00B202CF" w:rsidTr="008863B9" w14:paraId="6C3DBC81" w14:textId="77777777">
        <w:tc>
          <w:tcPr>
            <w:tcW w:w="2694" w:type="dxa"/>
            <w:gridSpan w:val="2"/>
            <w:tcBorders>
              <w:top w:val="single" w:color="auto" w:sz="4" w:space="0"/>
              <w:left w:val="single" w:color="auto" w:sz="4" w:space="0"/>
              <w:bottom w:val="single" w:color="auto" w:sz="4" w:space="0"/>
            </w:tcBorders>
          </w:tcPr>
          <w:p w:rsidR="00B202CF" w:rsidP="00B202CF" w:rsidRDefault="00B202CF"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B202CF" w:rsidP="00B202CF" w:rsidRDefault="00B202CF"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6"/>
          <w:footnotePr>
            <w:numRestart w:val="eachSect"/>
          </w:footnotePr>
          <w:pgSz w:w="11907" w:h="16840" w:orient="portrait" w:code="9"/>
          <w:pgMar w:top="1418" w:right="1134" w:bottom="1134" w:left="1134" w:header="680" w:footer="567" w:gutter="0"/>
          <w:cols w:space="720"/>
        </w:sectPr>
      </w:pPr>
    </w:p>
    <w:p w:rsidRPr="00666D1B" w:rsidR="00666D1B" w:rsidP="00666D1B" w:rsidRDefault="00666D1B" w14:paraId="1946388B" w14:textId="77777777">
      <w:pPr>
        <w:pBdr>
          <w:top w:val="single" w:color="auto" w:sz="4" w:space="1"/>
          <w:left w:val="single" w:color="auto" w:sz="4" w:space="4"/>
          <w:bottom w:val="single" w:color="auto" w:sz="4" w:space="1"/>
          <w:right w:val="single" w:color="auto" w:sz="4" w:space="4"/>
        </w:pBdr>
        <w:jc w:val="center"/>
        <w:rPr>
          <w:sz w:val="40"/>
          <w:lang w:eastAsia="ja-JP"/>
        </w:rPr>
      </w:pPr>
      <w:bookmarkStart w:name="_Toc193705761" w:id="16"/>
      <w:bookmarkStart w:name="_Toc193705987" w:id="17"/>
      <w:r w:rsidRPr="00666D1B">
        <w:rPr>
          <w:sz w:val="40"/>
          <w:lang w:eastAsia="ja-JP"/>
        </w:rPr>
        <w:t>1st change</w:t>
      </w:r>
    </w:p>
    <w:p w:rsidRPr="005D2CF1" w:rsidR="00B202CF" w:rsidP="00B202CF" w:rsidRDefault="00B202CF" w14:paraId="3D33FFF6" w14:textId="6D7E1706">
      <w:pPr>
        <w:pStyle w:val="Heading4"/>
      </w:pPr>
      <w:r w:rsidRPr="005D2CF1">
        <w:rPr>
          <w:lang w:eastAsia="ja-JP"/>
        </w:rPr>
        <w:t>6.2.2.1</w:t>
      </w:r>
      <w:r w:rsidRPr="005D2CF1">
        <w:rPr>
          <w:lang w:eastAsia="ja-JP"/>
        </w:rPr>
        <w:tab/>
      </w:r>
      <w:r w:rsidRPr="005D2CF1">
        <w:rPr>
          <w:lang w:eastAsia="ja-JP"/>
        </w:rPr>
        <w:t>General</w:t>
      </w:r>
      <w:bookmarkEnd w:id="16"/>
    </w:p>
    <w:p w:rsidRPr="005D2CF1" w:rsidR="00B202CF" w:rsidP="00B202CF" w:rsidRDefault="00B202CF" w14:paraId="0EEF57D0" w14:textId="77777777">
      <w:r w:rsidRPr="005D2CF1">
        <w:t>The Data Collection from NFs</w:t>
      </w:r>
      <w:r>
        <w:t xml:space="preserve"> and SCP</w:t>
      </w:r>
      <w:r w:rsidRPr="005D2CF1">
        <w:t xml:space="preserve"> is used by NWDAF to subscribe/unsubscribe at any 5GC NF to be notified for data on a set of events.</w:t>
      </w:r>
    </w:p>
    <w:p w:rsidRPr="005D2CF1" w:rsidR="00B202CF" w:rsidP="00B202CF" w:rsidRDefault="00B202CF" w14:paraId="0F087911" w14:textId="77777777">
      <w:r w:rsidRPr="005D2CF1">
        <w:t>The Data Collection from NFs</w:t>
      </w:r>
      <w:r>
        <w:t xml:space="preserve"> and SCP</w:t>
      </w:r>
      <w:r w:rsidRPr="005D2CF1">
        <w:t xml:space="preserve"> is based on the services of AMF, SMF, UDM, PCF, NRF</w:t>
      </w:r>
      <w:r>
        <w:t>, NSACF, UPF, LMF</w:t>
      </w:r>
      <w:r w:rsidRPr="005D2CF1">
        <w:t xml:space="preserve"> and AF (possibly via NEF):</w:t>
      </w:r>
    </w:p>
    <w:p w:rsidRPr="005D2CF1" w:rsidR="00B202CF" w:rsidP="00B202CF" w:rsidRDefault="00B202CF" w14:paraId="531944FC" w14:textId="77777777">
      <w:pPr>
        <w:pStyle w:val="B1"/>
      </w:pPr>
      <w:r w:rsidRPr="005D2CF1">
        <w:t>-</w:t>
      </w:r>
      <w:r w:rsidRPr="005D2CF1">
        <w:tab/>
      </w:r>
      <w:r w:rsidRPr="005D2CF1">
        <w:t xml:space="preserve">Event Exposure Service offered by each NF as defined in clause 4.15 and clause 5.2 </w:t>
      </w:r>
      <w:r>
        <w:t xml:space="preserve">of </w:t>
      </w:r>
      <w:r w:rsidRPr="005D2CF1">
        <w:t>TS</w:t>
      </w:r>
      <w:r>
        <w:t> </w:t>
      </w:r>
      <w:r w:rsidRPr="005D2CF1">
        <w:t>23.502</w:t>
      </w:r>
      <w:r>
        <w:t> </w:t>
      </w:r>
      <w:r w:rsidRPr="005D2CF1">
        <w:t>[3].</w:t>
      </w:r>
    </w:p>
    <w:p w:rsidRPr="005D2CF1" w:rsidR="00B202CF" w:rsidP="00B202CF" w:rsidRDefault="00B202CF" w14:paraId="0B786026" w14:textId="77777777" w14:noSpellErr="1">
      <w:pPr>
        <w:pStyle w:val="B1"/>
      </w:pPr>
      <w:r w:rsidRPr="7A904A25" w:rsidR="00B202CF">
        <w:rPr>
          <w:lang w:val="en-GB"/>
        </w:rPr>
        <w:t>-</w:t>
      </w:r>
      <w:r>
        <w:tab/>
      </w:r>
      <w:r w:rsidRPr="7A904A25" w:rsidR="00B202CF">
        <w:rPr>
          <w:lang w:val="en-GB"/>
        </w:rPr>
        <w:t xml:space="preserve">other NF services (e.g. Nnrf_NFDiscovery and Nnrf_NFManagement in NRF as defined in clause 4.17 </w:t>
      </w:r>
      <w:r w:rsidRPr="7A904A25" w:rsidR="00B202CF">
        <w:rPr>
          <w:lang w:val="en-GB"/>
        </w:rPr>
        <w:t xml:space="preserve">of </w:t>
      </w:r>
      <w:r w:rsidRPr="7A904A25" w:rsidR="00B202CF">
        <w:rPr>
          <w:lang w:val="en-GB"/>
        </w:rPr>
        <w:t>TS</w:t>
      </w:r>
      <w:r w:rsidRPr="7A904A25" w:rsidR="00B202CF">
        <w:rPr>
          <w:lang w:val="en-GB"/>
        </w:rPr>
        <w:t> </w:t>
      </w:r>
      <w:r w:rsidRPr="7A904A25" w:rsidR="00B202CF">
        <w:rPr>
          <w:lang w:val="en-GB"/>
        </w:rPr>
        <w:t>23.502</w:t>
      </w:r>
      <w:r w:rsidRPr="7A904A25" w:rsidR="00B202CF">
        <w:rPr>
          <w:lang w:val="en-GB"/>
        </w:rPr>
        <w:t> </w:t>
      </w:r>
      <w:r w:rsidRPr="7A904A25" w:rsidR="00B202CF">
        <w:rPr>
          <w:lang w:val="en-GB"/>
        </w:rPr>
        <w:t>[3])</w:t>
      </w:r>
    </w:p>
    <w:p w:rsidRPr="005D2CF1" w:rsidR="00B202CF" w:rsidP="00B202CF" w:rsidRDefault="00B202CF" w14:paraId="240D5B29" w14:textId="77777777">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rsidRPr="005D2CF1" w:rsidR="00B202CF" w:rsidP="00B202CF" w:rsidRDefault="00B202CF" w14:paraId="2F6F0711" w14:textId="77777777">
      <w:pPr>
        <w:pStyle w:val="TH"/>
      </w:pPr>
      <w:bookmarkStart w:name="_CRTable6_2_2_11" w:id="18"/>
      <w:r w:rsidRPr="005D2CF1">
        <w:t xml:space="preserve">Table </w:t>
      </w:r>
      <w:bookmarkEnd w:id="18"/>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Pr="005D2CF1" w:rsidR="00B202CF" w:rsidTr="7A904A25" w14:paraId="701A4957" w14:textId="77777777">
        <w:tc>
          <w:tcPr>
            <w:tcW w:w="2268" w:type="dxa"/>
            <w:tcMar/>
          </w:tcPr>
          <w:p w:rsidRPr="005D2CF1" w:rsidR="00B202CF" w:rsidP="003B5160" w:rsidRDefault="00B202CF" w14:paraId="516EE27A" w14:textId="77777777">
            <w:pPr>
              <w:pStyle w:val="TAH"/>
            </w:pPr>
            <w:r w:rsidRPr="005D2CF1">
              <w:t>Service producer</w:t>
            </w:r>
          </w:p>
        </w:tc>
        <w:tc>
          <w:tcPr>
            <w:tcW w:w="3827" w:type="dxa"/>
            <w:tcMar/>
          </w:tcPr>
          <w:p w:rsidRPr="005D2CF1" w:rsidR="00B202CF" w:rsidP="003B5160" w:rsidRDefault="00B202CF" w14:paraId="25F35137" w14:textId="77777777">
            <w:pPr>
              <w:pStyle w:val="TAH"/>
            </w:pPr>
            <w:r w:rsidRPr="005D2CF1">
              <w:t>Service</w:t>
            </w:r>
          </w:p>
        </w:tc>
        <w:tc>
          <w:tcPr>
            <w:tcW w:w="2693" w:type="dxa"/>
            <w:tcMar/>
          </w:tcPr>
          <w:p w:rsidRPr="005D2CF1" w:rsidR="00B202CF" w:rsidP="003B5160" w:rsidRDefault="00B202CF" w14:paraId="027F7E3B" w14:textId="77777777">
            <w:pPr>
              <w:pStyle w:val="TAH"/>
            </w:pPr>
            <w:r w:rsidRPr="005D2CF1">
              <w:rPr>
                <w:lang w:eastAsia="zh-CN"/>
              </w:rPr>
              <w:t>Reference in TS 23.502 [3]</w:t>
            </w:r>
            <w:r>
              <w:rPr>
                <w:lang w:eastAsia="zh-CN"/>
              </w:rPr>
              <w:t xml:space="preserve"> or other indicated specification</w:t>
            </w:r>
          </w:p>
        </w:tc>
      </w:tr>
      <w:tr w:rsidRPr="005D2CF1" w:rsidR="00B202CF" w:rsidTr="7A904A25" w14:paraId="04ADC16A" w14:textId="77777777">
        <w:tc>
          <w:tcPr>
            <w:tcW w:w="2268" w:type="dxa"/>
            <w:tcMar/>
          </w:tcPr>
          <w:p w:rsidRPr="005D2CF1" w:rsidR="00B202CF" w:rsidP="003B5160" w:rsidRDefault="00B202CF" w14:paraId="3B7C7962" w14:textId="77777777">
            <w:pPr>
              <w:pStyle w:val="TAC"/>
            </w:pPr>
            <w:r w:rsidRPr="005D2CF1">
              <w:t>AMF</w:t>
            </w:r>
          </w:p>
        </w:tc>
        <w:tc>
          <w:tcPr>
            <w:tcW w:w="3827" w:type="dxa"/>
            <w:tcMar/>
          </w:tcPr>
          <w:p w:rsidRPr="005D2CF1" w:rsidR="00B202CF" w:rsidP="003B5160" w:rsidRDefault="00B202CF" w14:paraId="314968DD" w14:textId="77777777" w14:noSpellErr="1">
            <w:pPr>
              <w:pStyle w:val="TAL"/>
            </w:pPr>
            <w:r w:rsidRPr="7A904A25" w:rsidR="00B202CF">
              <w:rPr>
                <w:lang w:val="en-GB"/>
              </w:rPr>
              <w:t>Namf_EventExposure</w:t>
            </w:r>
            <w:r w:rsidRPr="7A904A25" w:rsidR="00B202CF">
              <w:rPr>
                <w:lang w:val="en-GB"/>
              </w:rPr>
              <w:t xml:space="preserve"> (NOTE 2)</w:t>
            </w:r>
          </w:p>
        </w:tc>
        <w:tc>
          <w:tcPr>
            <w:tcW w:w="2693" w:type="dxa"/>
            <w:tcMar/>
          </w:tcPr>
          <w:p w:rsidR="00B202CF" w:rsidP="003B5160" w:rsidRDefault="00B202CF" w14:paraId="6848ABF7" w14:textId="77777777">
            <w:pPr>
              <w:pStyle w:val="TAC"/>
            </w:pPr>
            <w:r w:rsidRPr="005D2CF1">
              <w:t>5.2.2.3</w:t>
            </w:r>
          </w:p>
          <w:p w:rsidRPr="005D2CF1" w:rsidR="00B202CF" w:rsidP="003B5160" w:rsidRDefault="00B202CF" w14:paraId="46FA2016" w14:textId="77777777">
            <w:pPr>
              <w:pStyle w:val="TAC"/>
            </w:pPr>
            <w:r>
              <w:t>5.2.3.5</w:t>
            </w:r>
          </w:p>
        </w:tc>
      </w:tr>
      <w:tr w:rsidRPr="005D2CF1" w:rsidR="00B202CF" w:rsidTr="7A904A25" w14:paraId="2BB91BB8" w14:textId="77777777">
        <w:tc>
          <w:tcPr>
            <w:tcW w:w="2268" w:type="dxa"/>
            <w:tcMar/>
          </w:tcPr>
          <w:p w:rsidRPr="005D2CF1" w:rsidR="00B202CF" w:rsidP="003B5160" w:rsidRDefault="00B202CF" w14:paraId="18E1B5AF" w14:textId="77777777">
            <w:pPr>
              <w:pStyle w:val="TAC"/>
            </w:pPr>
            <w:r w:rsidRPr="005D2CF1">
              <w:t>SMF</w:t>
            </w:r>
          </w:p>
        </w:tc>
        <w:tc>
          <w:tcPr>
            <w:tcW w:w="3827" w:type="dxa"/>
            <w:tcMar/>
          </w:tcPr>
          <w:p w:rsidRPr="005D2CF1" w:rsidR="00B202CF" w:rsidP="003B5160" w:rsidRDefault="00B202CF" w14:paraId="2603BA91" w14:textId="77777777" w14:noSpellErr="1">
            <w:pPr>
              <w:pStyle w:val="TAL"/>
            </w:pPr>
            <w:r w:rsidRPr="7A904A25" w:rsidR="00B202CF">
              <w:rPr>
                <w:lang w:val="en-GB"/>
              </w:rPr>
              <w:t>Nsmf_EventExposure</w:t>
            </w:r>
            <w:r w:rsidRPr="7A904A25" w:rsidR="00B202CF">
              <w:rPr>
                <w:lang w:val="en-GB"/>
              </w:rPr>
              <w:t xml:space="preserve"> (NOTE 2)</w:t>
            </w:r>
          </w:p>
        </w:tc>
        <w:tc>
          <w:tcPr>
            <w:tcW w:w="2693" w:type="dxa"/>
            <w:tcMar/>
          </w:tcPr>
          <w:p w:rsidR="00B202CF" w:rsidP="003B5160" w:rsidRDefault="00B202CF" w14:paraId="781904CB" w14:textId="77777777">
            <w:pPr>
              <w:pStyle w:val="TAC"/>
            </w:pPr>
            <w:r w:rsidRPr="005D2CF1">
              <w:t>5.2.8.3</w:t>
            </w:r>
          </w:p>
          <w:p w:rsidRPr="005D2CF1" w:rsidR="00B202CF" w:rsidP="003B5160" w:rsidRDefault="00B202CF" w14:paraId="72D9E1D2" w14:textId="77777777">
            <w:pPr>
              <w:pStyle w:val="TAC"/>
            </w:pPr>
            <w:r>
              <w:t>5.2.3.5</w:t>
            </w:r>
          </w:p>
        </w:tc>
      </w:tr>
      <w:tr w:rsidRPr="005D2CF1" w:rsidR="00B202CF" w:rsidTr="7A904A25" w14:paraId="4E82C5FD" w14:textId="77777777">
        <w:tc>
          <w:tcPr>
            <w:tcW w:w="2268" w:type="dxa"/>
            <w:tcMar/>
          </w:tcPr>
          <w:p w:rsidRPr="005D2CF1" w:rsidR="00B202CF" w:rsidP="003B5160" w:rsidRDefault="00B202CF" w14:paraId="77692101" w14:textId="77777777">
            <w:pPr>
              <w:pStyle w:val="TAC"/>
            </w:pPr>
            <w:r w:rsidRPr="005D2CF1">
              <w:t>PCF</w:t>
            </w:r>
          </w:p>
        </w:tc>
        <w:tc>
          <w:tcPr>
            <w:tcW w:w="3827" w:type="dxa"/>
            <w:tcMar/>
          </w:tcPr>
          <w:p w:rsidRPr="005D2CF1" w:rsidR="00B202CF" w:rsidP="003B5160" w:rsidRDefault="00B202CF" w14:paraId="1724284A" w14:textId="77777777" w14:noSpellErr="1">
            <w:pPr>
              <w:pStyle w:val="TAL"/>
            </w:pPr>
            <w:r w:rsidRPr="7A904A25" w:rsidR="00B202CF">
              <w:rPr>
                <w:lang w:val="en-GB"/>
              </w:rPr>
              <w:t>Npcf_EventExposure (for a group of UEs</w:t>
            </w:r>
            <w:r w:rsidRPr="7A904A25" w:rsidR="00B202CF">
              <w:rPr>
                <w:lang w:val="en-GB"/>
              </w:rPr>
              <w:t xml:space="preserve"> identified by an Internal-Group-Id</w:t>
            </w:r>
            <w:r w:rsidRPr="7A904A25" w:rsidR="00B202CF">
              <w:rPr>
                <w:lang w:val="en-GB"/>
              </w:rPr>
              <w:t xml:space="preserve"> or any UE)</w:t>
            </w:r>
          </w:p>
          <w:p w:rsidRPr="005D2CF1" w:rsidR="00B202CF" w:rsidP="003B5160" w:rsidRDefault="00B202CF" w14:paraId="612A5B59" w14:textId="77777777" w14:noSpellErr="1">
            <w:pPr>
              <w:pStyle w:val="TAL"/>
            </w:pPr>
            <w:r w:rsidRPr="7A904A25" w:rsidR="00B202CF">
              <w:rPr>
                <w:lang w:val="en-GB"/>
              </w:rPr>
              <w:t>Npcf_PolicyAuthorization_Subscribe (for a specific UE)</w:t>
            </w:r>
          </w:p>
        </w:tc>
        <w:tc>
          <w:tcPr>
            <w:tcW w:w="2693" w:type="dxa"/>
            <w:tcMar/>
          </w:tcPr>
          <w:p w:rsidRPr="005D2CF1" w:rsidR="00B202CF" w:rsidP="003B5160" w:rsidRDefault="00B202CF" w14:paraId="30FF5593" w14:textId="77777777">
            <w:pPr>
              <w:pStyle w:val="TAC"/>
            </w:pPr>
            <w:r w:rsidRPr="005D2CF1">
              <w:t>5.2.5.7</w:t>
            </w:r>
          </w:p>
        </w:tc>
      </w:tr>
      <w:tr w:rsidRPr="005D2CF1" w:rsidR="00B202CF" w:rsidTr="7A904A25" w14:paraId="5765E5C4" w14:textId="77777777">
        <w:tc>
          <w:tcPr>
            <w:tcW w:w="2268" w:type="dxa"/>
            <w:tcMar/>
          </w:tcPr>
          <w:p w:rsidRPr="005D2CF1" w:rsidR="00B202CF" w:rsidP="003B5160" w:rsidRDefault="00B202CF" w14:paraId="09F24FBC" w14:textId="77777777">
            <w:pPr>
              <w:pStyle w:val="TAC"/>
            </w:pPr>
            <w:r w:rsidRPr="005D2CF1">
              <w:t>UDM</w:t>
            </w:r>
          </w:p>
        </w:tc>
        <w:tc>
          <w:tcPr>
            <w:tcW w:w="3827" w:type="dxa"/>
            <w:tcMar/>
          </w:tcPr>
          <w:p w:rsidRPr="005D2CF1" w:rsidR="00B202CF" w:rsidP="003B5160" w:rsidRDefault="00B202CF" w14:paraId="2FE98417" w14:textId="77777777" w14:noSpellErr="1">
            <w:pPr>
              <w:pStyle w:val="TAL"/>
            </w:pPr>
            <w:r w:rsidRPr="7A904A25" w:rsidR="00B202CF">
              <w:rPr>
                <w:lang w:val="en-GB"/>
              </w:rPr>
              <w:t>Nudm_EventExposure</w:t>
            </w:r>
          </w:p>
        </w:tc>
        <w:tc>
          <w:tcPr>
            <w:tcW w:w="2693" w:type="dxa"/>
            <w:tcMar/>
          </w:tcPr>
          <w:p w:rsidRPr="005D2CF1" w:rsidR="00B202CF" w:rsidP="003B5160" w:rsidRDefault="00B202CF" w14:paraId="2C7D20F3" w14:textId="77777777">
            <w:pPr>
              <w:pStyle w:val="TAC"/>
            </w:pPr>
            <w:r w:rsidRPr="005D2CF1">
              <w:t>5.2.3.5</w:t>
            </w:r>
          </w:p>
        </w:tc>
      </w:tr>
      <w:tr w:rsidRPr="005D2CF1" w:rsidR="00B202CF" w:rsidTr="7A904A25" w14:paraId="6DE0FF40" w14:textId="77777777">
        <w:tc>
          <w:tcPr>
            <w:tcW w:w="2268" w:type="dxa"/>
            <w:tcMar/>
          </w:tcPr>
          <w:p w:rsidRPr="005D2CF1" w:rsidR="00B202CF" w:rsidP="003B5160" w:rsidRDefault="00B202CF" w14:paraId="7B2C61B9" w14:textId="77777777">
            <w:pPr>
              <w:pStyle w:val="TAC"/>
            </w:pPr>
            <w:r w:rsidRPr="005D2CF1">
              <w:t>NEF</w:t>
            </w:r>
          </w:p>
        </w:tc>
        <w:tc>
          <w:tcPr>
            <w:tcW w:w="3827" w:type="dxa"/>
            <w:tcMar/>
          </w:tcPr>
          <w:p w:rsidRPr="005D2CF1" w:rsidR="00B202CF" w:rsidP="003B5160" w:rsidRDefault="00B202CF" w14:paraId="70ADE805" w14:textId="77777777" w14:noSpellErr="1">
            <w:pPr>
              <w:pStyle w:val="TAL"/>
            </w:pPr>
            <w:r w:rsidRPr="7A904A25" w:rsidR="00B202CF">
              <w:rPr>
                <w:lang w:val="en-GB"/>
              </w:rPr>
              <w:t>Nnef_EventExposure</w:t>
            </w:r>
          </w:p>
        </w:tc>
        <w:tc>
          <w:tcPr>
            <w:tcW w:w="2693" w:type="dxa"/>
            <w:tcMar/>
          </w:tcPr>
          <w:p w:rsidRPr="005D2CF1" w:rsidR="00B202CF" w:rsidP="003B5160" w:rsidRDefault="00B202CF" w14:paraId="5AAB04B8" w14:textId="77777777">
            <w:pPr>
              <w:pStyle w:val="TAC"/>
            </w:pPr>
            <w:r w:rsidRPr="005D2CF1">
              <w:t>5.2.6.2</w:t>
            </w:r>
          </w:p>
        </w:tc>
      </w:tr>
      <w:tr w:rsidRPr="005D2CF1" w:rsidR="00B202CF" w:rsidTr="7A904A25" w14:paraId="119918D9" w14:textId="77777777">
        <w:tc>
          <w:tcPr>
            <w:tcW w:w="2268" w:type="dxa"/>
            <w:tcBorders>
              <w:bottom w:val="single" w:color="auto" w:sz="4" w:space="0"/>
            </w:tcBorders>
            <w:tcMar/>
          </w:tcPr>
          <w:p w:rsidRPr="005D2CF1" w:rsidR="00B202CF" w:rsidP="003B5160" w:rsidRDefault="00B202CF" w14:paraId="6BAD367B" w14:textId="77777777">
            <w:pPr>
              <w:pStyle w:val="TAC"/>
            </w:pPr>
            <w:r w:rsidRPr="005D2CF1">
              <w:t>AF</w:t>
            </w:r>
          </w:p>
        </w:tc>
        <w:tc>
          <w:tcPr>
            <w:tcW w:w="3827" w:type="dxa"/>
            <w:tcMar/>
          </w:tcPr>
          <w:p w:rsidRPr="005D2CF1" w:rsidR="00B202CF" w:rsidP="003B5160" w:rsidRDefault="00B202CF" w14:paraId="6F0FECD0" w14:textId="77777777" w14:noSpellErr="1">
            <w:pPr>
              <w:pStyle w:val="TAL"/>
            </w:pPr>
            <w:r w:rsidRPr="7A904A25" w:rsidR="00B202CF">
              <w:rPr>
                <w:lang w:val="en-GB"/>
              </w:rPr>
              <w:t>Naf_EventExposure</w:t>
            </w:r>
          </w:p>
        </w:tc>
        <w:tc>
          <w:tcPr>
            <w:tcW w:w="2693" w:type="dxa"/>
            <w:tcMar/>
          </w:tcPr>
          <w:p w:rsidRPr="005D2CF1" w:rsidR="00B202CF" w:rsidP="003B5160" w:rsidRDefault="00B202CF" w14:paraId="50FCE990" w14:textId="77777777">
            <w:pPr>
              <w:pStyle w:val="TAC"/>
            </w:pPr>
            <w:r w:rsidRPr="005D2CF1">
              <w:t>5.2.19.2</w:t>
            </w:r>
          </w:p>
        </w:tc>
      </w:tr>
      <w:tr w:rsidRPr="005D2CF1" w:rsidR="00B202CF" w:rsidTr="7A904A25" w14:paraId="2D219295" w14:textId="77777777">
        <w:tc>
          <w:tcPr>
            <w:tcW w:w="2268" w:type="dxa"/>
            <w:tcBorders>
              <w:bottom w:val="nil"/>
            </w:tcBorders>
            <w:tcMar/>
          </w:tcPr>
          <w:p w:rsidRPr="005D2CF1" w:rsidR="00B202CF" w:rsidP="003B5160" w:rsidRDefault="00B202CF" w14:paraId="395B0703" w14:textId="77777777">
            <w:pPr>
              <w:pStyle w:val="TAC"/>
            </w:pPr>
            <w:r w:rsidRPr="005D2CF1">
              <w:t>NRF</w:t>
            </w:r>
          </w:p>
        </w:tc>
        <w:tc>
          <w:tcPr>
            <w:tcW w:w="3827" w:type="dxa"/>
            <w:tcMar/>
          </w:tcPr>
          <w:p w:rsidRPr="005D2CF1" w:rsidR="00B202CF" w:rsidP="003B5160" w:rsidRDefault="00B202CF" w14:paraId="7428D12F" w14:textId="77777777" w14:noSpellErr="1">
            <w:pPr>
              <w:pStyle w:val="TAL"/>
            </w:pPr>
            <w:r w:rsidRPr="7A904A25" w:rsidR="00B202CF">
              <w:rPr>
                <w:lang w:val="en-GB"/>
              </w:rPr>
              <w:t>Nnrf_NFDiscovery</w:t>
            </w:r>
          </w:p>
        </w:tc>
        <w:tc>
          <w:tcPr>
            <w:tcW w:w="2693" w:type="dxa"/>
            <w:tcMar/>
          </w:tcPr>
          <w:p w:rsidRPr="005D2CF1" w:rsidR="00B202CF" w:rsidP="003B5160" w:rsidRDefault="00B202CF" w14:paraId="5CEDE2C5" w14:textId="77777777">
            <w:pPr>
              <w:pStyle w:val="TAC"/>
            </w:pPr>
            <w:r w:rsidRPr="005D2CF1">
              <w:t>5.2.7.3</w:t>
            </w:r>
          </w:p>
        </w:tc>
      </w:tr>
      <w:tr w:rsidRPr="005D2CF1" w:rsidR="00B202CF" w:rsidTr="7A904A25" w14:paraId="449ED075" w14:textId="77777777">
        <w:tc>
          <w:tcPr>
            <w:tcW w:w="2268" w:type="dxa"/>
            <w:tcBorders>
              <w:top w:val="nil"/>
            </w:tcBorders>
            <w:tcMar/>
          </w:tcPr>
          <w:p w:rsidRPr="005D2CF1" w:rsidR="00B202CF" w:rsidP="003B5160" w:rsidRDefault="00B202CF" w14:paraId="7C0130FF" w14:textId="77777777">
            <w:pPr>
              <w:pStyle w:val="TAL"/>
              <w:jc w:val="center"/>
            </w:pPr>
          </w:p>
        </w:tc>
        <w:tc>
          <w:tcPr>
            <w:tcW w:w="3827" w:type="dxa"/>
            <w:tcMar/>
          </w:tcPr>
          <w:p w:rsidRPr="005D2CF1" w:rsidR="00B202CF" w:rsidP="003B5160" w:rsidRDefault="00B202CF" w14:paraId="54C1A2CB" w14:textId="77777777" w14:noSpellErr="1">
            <w:pPr>
              <w:pStyle w:val="TAL"/>
            </w:pPr>
            <w:r w:rsidRPr="7A904A25" w:rsidR="00B202CF">
              <w:rPr>
                <w:lang w:val="en-GB"/>
              </w:rPr>
              <w:t>Nnrf_NFManagement</w:t>
            </w:r>
          </w:p>
        </w:tc>
        <w:tc>
          <w:tcPr>
            <w:tcW w:w="2693" w:type="dxa"/>
            <w:tcMar/>
          </w:tcPr>
          <w:p w:rsidRPr="005D2CF1" w:rsidR="00B202CF" w:rsidP="003B5160" w:rsidRDefault="00B202CF" w14:paraId="238F1ED7" w14:textId="77777777">
            <w:pPr>
              <w:pStyle w:val="TAC"/>
            </w:pPr>
            <w:r w:rsidRPr="005D2CF1">
              <w:t>5.2.7.2</w:t>
            </w:r>
          </w:p>
        </w:tc>
      </w:tr>
      <w:tr w:rsidRPr="005D2CF1" w:rsidR="00B202CF" w:rsidTr="7A904A25" w14:paraId="1E03BDCF" w14:textId="77777777">
        <w:tc>
          <w:tcPr>
            <w:tcW w:w="2268" w:type="dxa"/>
            <w:tcMar/>
          </w:tcPr>
          <w:p w:rsidRPr="005D2CF1" w:rsidR="00B202CF" w:rsidP="003B5160" w:rsidRDefault="00B202CF" w14:paraId="1BAFF4BE" w14:textId="77777777">
            <w:pPr>
              <w:pStyle w:val="TAC"/>
            </w:pPr>
            <w:r>
              <w:t>NSACF</w:t>
            </w:r>
          </w:p>
        </w:tc>
        <w:tc>
          <w:tcPr>
            <w:tcW w:w="3827" w:type="dxa"/>
            <w:tcMar/>
          </w:tcPr>
          <w:p w:rsidRPr="005D2CF1" w:rsidR="00B202CF" w:rsidP="003B5160" w:rsidRDefault="00B202CF" w14:paraId="484CE781" w14:textId="77777777" w14:noSpellErr="1">
            <w:pPr>
              <w:pStyle w:val="TAL"/>
            </w:pPr>
            <w:r w:rsidRPr="7A904A25" w:rsidR="00B202CF">
              <w:rPr>
                <w:lang w:val="en-GB"/>
              </w:rPr>
              <w:t>Nnsacf_SliceEventExposure</w:t>
            </w:r>
          </w:p>
        </w:tc>
        <w:tc>
          <w:tcPr>
            <w:tcW w:w="2693" w:type="dxa"/>
            <w:tcMar/>
          </w:tcPr>
          <w:p w:rsidRPr="005D2CF1" w:rsidR="00B202CF" w:rsidP="003B5160" w:rsidRDefault="00B202CF" w14:paraId="495A0878" w14:textId="77777777">
            <w:pPr>
              <w:pStyle w:val="TAC"/>
            </w:pPr>
            <w:r>
              <w:t>5.2.21.4</w:t>
            </w:r>
          </w:p>
        </w:tc>
      </w:tr>
      <w:tr w:rsidRPr="005D2CF1" w:rsidR="00B202CF" w:rsidTr="7A904A25" w14:paraId="4061274D" w14:textId="77777777">
        <w:tc>
          <w:tcPr>
            <w:tcW w:w="2268" w:type="dxa"/>
            <w:tcMar/>
          </w:tcPr>
          <w:p w:rsidR="00B202CF" w:rsidP="003B5160" w:rsidRDefault="00B202CF" w14:paraId="10957C5A" w14:textId="77777777">
            <w:pPr>
              <w:pStyle w:val="TAC"/>
            </w:pPr>
            <w:r>
              <w:t>UPF</w:t>
            </w:r>
          </w:p>
        </w:tc>
        <w:tc>
          <w:tcPr>
            <w:tcW w:w="3827" w:type="dxa"/>
            <w:tcMar/>
          </w:tcPr>
          <w:p w:rsidR="00B202CF" w:rsidP="003B5160" w:rsidRDefault="00B202CF" w14:paraId="51D04D7B" w14:textId="77777777" w14:noSpellErr="1">
            <w:pPr>
              <w:pStyle w:val="TAL"/>
            </w:pPr>
            <w:r w:rsidRPr="7A904A25" w:rsidR="00B202CF">
              <w:rPr>
                <w:lang w:val="en-GB"/>
              </w:rPr>
              <w:t>Nsmf_EventExposure or Nupf_EventExposure</w:t>
            </w:r>
          </w:p>
        </w:tc>
        <w:tc>
          <w:tcPr>
            <w:tcW w:w="2693" w:type="dxa"/>
            <w:tcMar/>
          </w:tcPr>
          <w:p w:rsidR="00B202CF" w:rsidP="003B5160" w:rsidRDefault="00B202CF" w14:paraId="3F3937C8" w14:textId="77777777">
            <w:pPr>
              <w:pStyle w:val="TAC"/>
            </w:pPr>
            <w:r>
              <w:t>5.2.8.3</w:t>
            </w:r>
          </w:p>
          <w:p w:rsidR="00B202CF" w:rsidP="003B5160" w:rsidRDefault="00B202CF" w14:paraId="111DD42B" w14:textId="77777777">
            <w:pPr>
              <w:pStyle w:val="TAC"/>
            </w:pPr>
            <w:r>
              <w:t>5.2.26.2</w:t>
            </w:r>
          </w:p>
        </w:tc>
      </w:tr>
      <w:tr w:rsidRPr="005D2CF1" w:rsidR="00B202CF" w:rsidTr="7A904A25" w14:paraId="2FBBBA41" w14:textId="77777777">
        <w:tc>
          <w:tcPr>
            <w:tcW w:w="2268" w:type="dxa"/>
            <w:tcMar/>
          </w:tcPr>
          <w:p w:rsidR="00B202CF" w:rsidP="003B5160" w:rsidRDefault="00B202CF" w14:paraId="6A2D78DB" w14:textId="77777777">
            <w:pPr>
              <w:pStyle w:val="TAC"/>
            </w:pPr>
            <w:r>
              <w:t>SCP</w:t>
            </w:r>
          </w:p>
        </w:tc>
        <w:tc>
          <w:tcPr>
            <w:tcW w:w="3827" w:type="dxa"/>
            <w:tcMar/>
          </w:tcPr>
          <w:p w:rsidR="00B202CF" w:rsidP="003B5160" w:rsidRDefault="00B202CF" w14:paraId="6D825920" w14:textId="77777777" w14:noSpellErr="1">
            <w:pPr>
              <w:pStyle w:val="TAL"/>
            </w:pPr>
            <w:r w:rsidRPr="7A904A25" w:rsidR="00B202CF">
              <w:rPr>
                <w:lang w:val="en-GB"/>
              </w:rPr>
              <w:t>Nscp_EventExposure</w:t>
            </w:r>
            <w:r w:rsidRPr="7A904A25" w:rsidR="00B202CF">
              <w:rPr>
                <w:lang w:val="en-GB"/>
              </w:rPr>
              <w:t xml:space="preserve"> Service</w:t>
            </w:r>
          </w:p>
        </w:tc>
        <w:tc>
          <w:tcPr>
            <w:tcW w:w="2693" w:type="dxa"/>
            <w:tcMar/>
          </w:tcPr>
          <w:p w:rsidR="00B202CF" w:rsidP="003B5160" w:rsidRDefault="00B202CF" w14:paraId="3CA20C39" w14:textId="77777777">
            <w:pPr>
              <w:pStyle w:val="TAC"/>
            </w:pPr>
            <w:r>
              <w:t>5.2.28.2</w:t>
            </w:r>
          </w:p>
        </w:tc>
      </w:tr>
      <w:tr w:rsidRPr="005D2CF1" w:rsidR="00B202CF" w:rsidTr="7A904A25" w14:paraId="6DCE29FF" w14:textId="77777777">
        <w:tc>
          <w:tcPr>
            <w:tcW w:w="2268" w:type="dxa"/>
            <w:tcBorders>
              <w:bottom w:val="single" w:color="auto" w:sz="4" w:space="0"/>
            </w:tcBorders>
            <w:tcMar/>
          </w:tcPr>
          <w:p w:rsidR="00B202CF" w:rsidP="003B5160" w:rsidRDefault="00B202CF" w14:paraId="4FE51765" w14:textId="77777777">
            <w:pPr>
              <w:pStyle w:val="TAC"/>
            </w:pPr>
            <w:r>
              <w:t>LMF</w:t>
            </w:r>
          </w:p>
        </w:tc>
        <w:tc>
          <w:tcPr>
            <w:tcW w:w="3827" w:type="dxa"/>
            <w:tcMar/>
          </w:tcPr>
          <w:p w:rsidR="00B202CF" w:rsidP="7A904A25" w:rsidRDefault="00B202CF" w14:paraId="22BF57FB" w14:textId="77777777" w14:noSpellErr="1">
            <w:pPr>
              <w:pStyle w:val="TAL"/>
              <w:rPr>
                <w:lang w:val="en-GB"/>
              </w:rPr>
            </w:pPr>
            <w:r w:rsidRPr="7A904A25" w:rsidR="00B202CF">
              <w:rPr>
                <w:lang w:val="en-GB"/>
              </w:rPr>
              <w:t>Nlmf_DataExposure</w:t>
            </w:r>
          </w:p>
        </w:tc>
        <w:tc>
          <w:tcPr>
            <w:tcW w:w="2693" w:type="dxa"/>
            <w:tcMar/>
          </w:tcPr>
          <w:p w:rsidR="00B202CF" w:rsidP="003B5160" w:rsidRDefault="00B202CF" w14:paraId="219F0D4E" w14:textId="77777777">
            <w:pPr>
              <w:pStyle w:val="TAC"/>
            </w:pPr>
            <w:r>
              <w:t>Clause 8.3.4 of TS 23.273 [39]</w:t>
            </w:r>
          </w:p>
        </w:tc>
      </w:tr>
    </w:tbl>
    <w:p w:rsidRPr="005D2CF1" w:rsidR="00B202CF" w:rsidP="00B202CF" w:rsidRDefault="00B202CF" w14:paraId="192E127A" w14:textId="77777777"/>
    <w:p w:rsidRPr="005D2CF1" w:rsidR="00B202CF" w:rsidDel="00B202CF" w:rsidP="00B202CF" w:rsidRDefault="00B202CF" w14:paraId="17878918" w14:textId="45F4F42E">
      <w:pPr>
        <w:pStyle w:val="NO"/>
        <w:rPr>
          <w:del w:author="Thomas Belling" w:date="2025-03-27T22:55:00Z" w16du:dateUtc="2025-03-27T21:55:00Z" w:id="19"/>
          <w:lang w:eastAsia="zh-CN"/>
        </w:rPr>
      </w:pPr>
      <w:del w:author="Thomas Belling" w:date="2025-03-27T22:55:00Z" w16du:dateUtc="2025-03-27T21:55:00Z" w:id="20">
        <w:r w:rsidRPr="005D2CF1" w:rsidDel="00B202CF">
          <w:rPr>
            <w:lang w:eastAsia="zh-CN"/>
          </w:rPr>
          <w:delText>NOTE </w:delText>
        </w:r>
        <w:r w:rsidDel="00B202CF">
          <w:rPr>
            <w:lang w:eastAsia="zh-CN"/>
          </w:rPr>
          <w:delText>1</w:delText>
        </w:r>
        <w:r w:rsidRPr="005D2CF1" w:rsidDel="00B202CF">
          <w:rPr>
            <w:lang w:eastAsia="zh-CN"/>
          </w:rPr>
          <w:delText>:</w:delText>
        </w:r>
        <w:r w:rsidRPr="005D2CF1" w:rsidDel="00B202CF">
          <w:rPr>
            <w:lang w:eastAsia="zh-CN"/>
          </w:rPr>
          <w:tab/>
        </w:r>
        <w:r w:rsidRPr="005D2CF1" w:rsidDel="00B202CF">
          <w:rPr>
            <w:lang w:eastAsia="zh-CN"/>
          </w:rPr>
          <w:delText>There is no data collected from the PCF by the NWDAF defined in this Release of the specification.</w:delText>
        </w:r>
      </w:del>
    </w:p>
    <w:p w:rsidRPr="005D2CF1" w:rsidR="00B202CF" w:rsidP="7A904A25" w:rsidRDefault="00B202CF" w14:paraId="45A32F17" w14:textId="2E875B13" w14:noSpellErr="1">
      <w:pPr>
        <w:pStyle w:val="NO"/>
        <w:rPr>
          <w:lang w:val="en-GB" w:eastAsia="zh-CN"/>
        </w:rPr>
      </w:pPr>
      <w:r w:rsidRPr="7A904A25" w:rsidR="00B202CF">
        <w:rPr>
          <w:lang w:val="en-GB" w:eastAsia="zh-CN"/>
        </w:rPr>
        <w:t>NOTE </w:t>
      </w:r>
      <w:del w:author="Thomas Belling" w:date="2025-03-27T22:55:00Z" w:id="1074717883">
        <w:r w:rsidRPr="7A904A25" w:rsidDel="00B202CF">
          <w:rPr>
            <w:lang w:val="en-GB" w:eastAsia="zh-CN"/>
          </w:rPr>
          <w:delText>2</w:delText>
        </w:r>
      </w:del>
      <w:ins w:author="Thomas Belling" w:date="2025-03-27T22:55:00Z" w:id="1368133761">
        <w:r w:rsidRPr="7A904A25" w:rsidR="00B202CF">
          <w:rPr>
            <w:lang w:val="en-GB" w:eastAsia="zh-CN"/>
          </w:rPr>
          <w:t>1</w:t>
        </w:r>
      </w:ins>
      <w:r w:rsidRPr="7A904A25" w:rsidR="00B202CF">
        <w:rPr>
          <w:lang w:val="en-GB" w:eastAsia="zh-CN"/>
        </w:rPr>
        <w:t>:</w:t>
      </w:r>
      <w:r>
        <w:tab/>
      </w:r>
      <w:r w:rsidRPr="7A904A25" w:rsidR="00B202CF">
        <w:rPr>
          <w:lang w:val="en-GB" w:eastAsia="zh-CN"/>
        </w:rPr>
        <w:t xml:space="preserve">The </w:t>
      </w:r>
      <w:r w:rsidRPr="7A904A25" w:rsidR="00B202CF">
        <w:rPr>
          <w:lang w:val="en-GB" w:eastAsia="zh-CN"/>
        </w:rPr>
        <w:t>Nudm_EventExposure</w:t>
      </w:r>
      <w:r w:rsidRPr="7A904A25" w:rsidR="00B202CF">
        <w:rPr>
          <w:lang w:val="en-GB" w:eastAsia="zh-CN"/>
        </w:rPr>
        <w:t xml:space="preserve"> can be used when NWDAF uses the procedures specified in clause 4.15.4.4 of TS 23.502 [3] to subscribe to AMF or SMF via UDM.</w:t>
      </w:r>
    </w:p>
    <w:p w:rsidR="00B202CF" w:rsidP="00B202CF" w:rsidRDefault="00B202CF" w14:paraId="2052693D" w14:textId="77777777">
      <w:pPr>
        <w:rPr>
          <w:lang w:eastAsia="zh-CN"/>
        </w:rPr>
      </w:pPr>
      <w:r w:rsidRPr="005D2CF1">
        <w:rPr>
          <w:lang w:eastAsia="zh-CN"/>
        </w:rPr>
        <w:t>To retrieve data related to a specific UE,</w:t>
      </w:r>
      <w:r>
        <w:rPr>
          <w:lang w:eastAsia="zh-CN"/>
        </w:rPr>
        <w:t xml:space="preserve"> there are two cases:</w:t>
      </w:r>
    </w:p>
    <w:p w:rsidRPr="005D2CF1" w:rsidR="00B202CF" w:rsidP="00B202CF" w:rsidRDefault="00B202CF" w14:paraId="149C0182" w14:textId="77777777">
      <w:pPr>
        <w:pStyle w:val="B1"/>
        <w:rPr>
          <w:lang w:eastAsia="zh-CN"/>
        </w:rPr>
      </w:pPr>
      <w:r>
        <w:rPr>
          <w:lang w:eastAsia="zh-CN"/>
        </w:rPr>
        <w:t>-</w:t>
      </w:r>
      <w:r>
        <w:rPr>
          <w:lang w:eastAsia="zh-CN"/>
        </w:rPr>
        <w:tab/>
      </w:r>
      <w:r>
        <w:rPr>
          <w:lang w:eastAsia="zh-CN"/>
        </w:rPr>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B202CF" w:rsidP="00B202CF" w:rsidRDefault="00B202CF" w14:paraId="3FF2A27B" w14:textId="77777777">
      <w:pPr>
        <w:pStyle w:val="B1"/>
        <w:rPr>
          <w:lang w:eastAsia="zh-CN"/>
        </w:rPr>
      </w:pPr>
      <w:r>
        <w:rPr>
          <w:lang w:eastAsia="zh-CN"/>
        </w:rPr>
        <w:t>-</w:t>
      </w:r>
      <w:r>
        <w:rPr>
          <w:lang w:eastAsia="zh-CN"/>
        </w:rPr>
        <w:tab/>
      </w:r>
      <w:r>
        <w:rPr>
          <w:lang w:eastAsia="zh-CN"/>
        </w:rPr>
        <w:t>If an Area of interest is indicated, the NWDAF can:</w:t>
      </w:r>
    </w:p>
    <w:p w:rsidR="00B202CF" w:rsidP="00B202CF" w:rsidRDefault="00B202CF" w14:paraId="5A5022BF" w14:textId="77777777">
      <w:pPr>
        <w:pStyle w:val="B2"/>
        <w:rPr>
          <w:lang w:eastAsia="zh-CN"/>
        </w:rPr>
      </w:pPr>
      <w:r>
        <w:rPr>
          <w:lang w:eastAsia="zh-CN"/>
        </w:rPr>
        <w:t>-</w:t>
      </w:r>
      <w:r>
        <w:rPr>
          <w:lang w:eastAsia="zh-CN"/>
        </w:rPr>
        <w:tab/>
      </w:r>
      <w:r>
        <w:rPr>
          <w:lang w:eastAsia="zh-CN"/>
        </w:rPr>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rsidR="00B202CF" w:rsidP="00B202CF" w:rsidRDefault="00B202CF" w14:paraId="4F51DFF7" w14:textId="77777777">
      <w:pPr>
        <w:pStyle w:val="B2"/>
        <w:rPr>
          <w:lang w:eastAsia="zh-CN"/>
        </w:rPr>
      </w:pPr>
      <w:r>
        <w:rPr>
          <w:lang w:eastAsia="zh-CN"/>
        </w:rPr>
        <w:t>-</w:t>
      </w:r>
      <w:r>
        <w:rPr>
          <w:lang w:eastAsia="zh-CN"/>
        </w:rPr>
        <w:tab/>
      </w:r>
      <w:r>
        <w:rPr>
          <w:lang w:eastAsia="zh-CN"/>
        </w:rPr>
        <w:t>Determine the NF instances of a given type of network function serving the Area of interest by querying NRF unless the NWDAF has already obtained this information due to recent operations related to this UE.</w:t>
      </w:r>
    </w:p>
    <w:p w:rsidRPr="005D2CF1" w:rsidR="00B202CF" w:rsidP="00B202CF" w:rsidRDefault="00B202CF" w14:paraId="1309D3C3" w14:textId="77777777">
      <w:pPr>
        <w:pStyle w:val="TH"/>
      </w:pPr>
      <w:bookmarkStart w:name="_CRTable6_2_2_12" w:id="23"/>
      <w:r w:rsidRPr="005D2CF1">
        <w:t xml:space="preserve">Table </w:t>
      </w:r>
      <w:bookmarkEnd w:id="23"/>
      <w:r w:rsidRPr="005D2CF1">
        <w:t>6.2.2.1-2: NF Services consumed by NWDAF to determine which NF instances are serving a UE</w:t>
      </w:r>
    </w:p>
    <w:tbl>
      <w:tblPr>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686"/>
        <w:gridCol w:w="1942"/>
        <w:gridCol w:w="1837"/>
        <w:gridCol w:w="1701"/>
      </w:tblGrid>
      <w:tr w:rsidRPr="005D2CF1" w:rsidR="00B202CF" w:rsidTr="7A904A25" w14:paraId="73E636F2" w14:textId="77777777">
        <w:trPr>
          <w:cantSplit/>
          <w:trHeight w:val="222"/>
          <w:tblHeader/>
          <w:jc w:val="center"/>
        </w:trPr>
        <w:tc>
          <w:tcPr>
            <w:tcW w:w="2686" w:type="dxa"/>
            <w:tcMar/>
            <w:vAlign w:val="center"/>
          </w:tcPr>
          <w:p w:rsidRPr="005D2CF1" w:rsidR="00B202CF" w:rsidP="003B5160" w:rsidRDefault="00B202CF" w14:paraId="7B0D88D3" w14:textId="77777777">
            <w:pPr>
              <w:pStyle w:val="TAH"/>
            </w:pPr>
            <w:r w:rsidRPr="005D2CF1">
              <w:t>Type of NF instance (serving the UE) to determine</w:t>
            </w:r>
          </w:p>
        </w:tc>
        <w:tc>
          <w:tcPr>
            <w:tcW w:w="1942" w:type="dxa"/>
            <w:tcMar/>
            <w:vAlign w:val="center"/>
          </w:tcPr>
          <w:p w:rsidRPr="005D2CF1" w:rsidR="00B202CF" w:rsidP="003B5160" w:rsidRDefault="00B202CF" w14:paraId="5146EE34" w14:textId="77777777">
            <w:pPr>
              <w:pStyle w:val="TAH"/>
            </w:pPr>
            <w:r w:rsidRPr="005D2CF1">
              <w:t>NF to be contacted by NWDAF</w:t>
            </w:r>
          </w:p>
        </w:tc>
        <w:tc>
          <w:tcPr>
            <w:tcW w:w="1837" w:type="dxa"/>
            <w:tcMar/>
            <w:vAlign w:val="center"/>
          </w:tcPr>
          <w:p w:rsidRPr="005D2CF1" w:rsidR="00B202CF" w:rsidP="003B5160" w:rsidRDefault="00B202CF" w14:paraId="292D1BEE" w14:textId="77777777">
            <w:pPr>
              <w:pStyle w:val="TAH"/>
            </w:pPr>
            <w:r w:rsidRPr="005D2CF1">
              <w:t>Service</w:t>
            </w:r>
          </w:p>
        </w:tc>
        <w:tc>
          <w:tcPr>
            <w:tcW w:w="1701" w:type="dxa"/>
            <w:tcMar/>
            <w:vAlign w:val="center"/>
          </w:tcPr>
          <w:p w:rsidRPr="005D2CF1" w:rsidR="00B202CF" w:rsidP="003B5160" w:rsidRDefault="00B202CF" w14:paraId="42954789" w14:textId="77777777">
            <w:pPr>
              <w:pStyle w:val="TAH"/>
            </w:pPr>
            <w:r w:rsidRPr="005D2CF1">
              <w:rPr>
                <w:lang w:eastAsia="zh-CN"/>
              </w:rPr>
              <w:t>Reference in TS 23.502 [3]</w:t>
            </w:r>
          </w:p>
        </w:tc>
      </w:tr>
      <w:tr w:rsidRPr="005D2CF1" w:rsidR="00B202CF" w:rsidTr="7A904A25" w14:paraId="275DE284" w14:textId="77777777">
        <w:trPr>
          <w:cantSplit/>
          <w:trHeight w:val="222"/>
          <w:jc w:val="center"/>
        </w:trPr>
        <w:tc>
          <w:tcPr>
            <w:tcW w:w="2686" w:type="dxa"/>
            <w:tcMar/>
          </w:tcPr>
          <w:p w:rsidRPr="005D2CF1" w:rsidR="00B202CF" w:rsidP="003B5160" w:rsidRDefault="00B202CF" w14:paraId="61D6DC7F" w14:textId="77777777">
            <w:pPr>
              <w:pStyle w:val="TAC"/>
            </w:pPr>
            <w:r w:rsidRPr="005D2CF1">
              <w:t>UDM</w:t>
            </w:r>
          </w:p>
        </w:tc>
        <w:tc>
          <w:tcPr>
            <w:tcW w:w="1942" w:type="dxa"/>
            <w:tcMar/>
          </w:tcPr>
          <w:p w:rsidRPr="005D2CF1" w:rsidR="00B202CF" w:rsidP="003B5160" w:rsidRDefault="00B202CF" w14:paraId="0AD5D446" w14:textId="77777777">
            <w:pPr>
              <w:pStyle w:val="TAC"/>
            </w:pPr>
            <w:r w:rsidRPr="005D2CF1">
              <w:t>NRF</w:t>
            </w:r>
          </w:p>
        </w:tc>
        <w:tc>
          <w:tcPr>
            <w:tcW w:w="1837" w:type="dxa"/>
            <w:tcMar/>
          </w:tcPr>
          <w:p w:rsidRPr="005D2CF1" w:rsidR="00B202CF" w:rsidP="7A904A25" w:rsidRDefault="00B202CF" w14:paraId="483D36A1" w14:textId="77777777" w14:noSpellErr="1">
            <w:pPr>
              <w:pStyle w:val="TAL"/>
              <w:rPr>
                <w:lang w:val="en-GB" w:eastAsia="zh-CN"/>
              </w:rPr>
            </w:pPr>
            <w:r w:rsidRPr="7A904A25" w:rsidR="00B202CF">
              <w:rPr>
                <w:lang w:val="en-GB" w:eastAsia="zh-CN"/>
              </w:rPr>
              <w:t>Nnrf_NFDiscovery</w:t>
            </w:r>
          </w:p>
        </w:tc>
        <w:tc>
          <w:tcPr>
            <w:tcW w:w="1701" w:type="dxa"/>
            <w:tcMar/>
          </w:tcPr>
          <w:p w:rsidRPr="005D2CF1" w:rsidR="00B202CF" w:rsidP="003B5160" w:rsidRDefault="00B202CF" w14:paraId="6F6596FA" w14:textId="77777777">
            <w:pPr>
              <w:pStyle w:val="TAC"/>
            </w:pPr>
            <w:r w:rsidRPr="005D2CF1">
              <w:t>5.2.7.3</w:t>
            </w:r>
          </w:p>
        </w:tc>
      </w:tr>
      <w:tr w:rsidRPr="005D2CF1" w:rsidR="00B202CF" w:rsidTr="7A904A25" w14:paraId="04B1A5AC" w14:textId="77777777">
        <w:trPr>
          <w:cantSplit/>
          <w:trHeight w:val="222"/>
          <w:jc w:val="center"/>
        </w:trPr>
        <w:tc>
          <w:tcPr>
            <w:tcW w:w="2686" w:type="dxa"/>
            <w:tcMar/>
          </w:tcPr>
          <w:p w:rsidRPr="005D2CF1" w:rsidR="00B202CF" w:rsidP="003B5160" w:rsidRDefault="00B202CF" w14:paraId="57C7B8CB" w14:textId="77777777">
            <w:pPr>
              <w:pStyle w:val="TAC"/>
            </w:pPr>
            <w:r w:rsidRPr="005D2CF1">
              <w:t>AMF</w:t>
            </w:r>
          </w:p>
        </w:tc>
        <w:tc>
          <w:tcPr>
            <w:tcW w:w="1942" w:type="dxa"/>
            <w:tcMar/>
          </w:tcPr>
          <w:p w:rsidRPr="005D2CF1" w:rsidR="00B202CF" w:rsidP="003B5160" w:rsidRDefault="00B202CF" w14:paraId="24093198" w14:textId="77777777">
            <w:pPr>
              <w:pStyle w:val="TAC"/>
            </w:pPr>
            <w:r w:rsidRPr="005D2CF1">
              <w:t>UDM</w:t>
            </w:r>
          </w:p>
        </w:tc>
        <w:tc>
          <w:tcPr>
            <w:tcW w:w="1837" w:type="dxa"/>
            <w:tcMar/>
          </w:tcPr>
          <w:p w:rsidRPr="005D2CF1" w:rsidR="00B202CF" w:rsidP="003B5160" w:rsidRDefault="00B202CF" w14:paraId="0FC052A3" w14:textId="77777777" w14:noSpellErr="1">
            <w:pPr>
              <w:pStyle w:val="TAL"/>
            </w:pPr>
            <w:r w:rsidRPr="7A904A25" w:rsidR="00B202CF">
              <w:rPr>
                <w:lang w:val="en-GB" w:eastAsia="zh-CN"/>
              </w:rPr>
              <w:t>Nudm_UECM</w:t>
            </w:r>
          </w:p>
        </w:tc>
        <w:tc>
          <w:tcPr>
            <w:tcW w:w="1701" w:type="dxa"/>
            <w:tcMar/>
          </w:tcPr>
          <w:p w:rsidRPr="005D2CF1" w:rsidR="00B202CF" w:rsidP="003B5160" w:rsidRDefault="00B202CF" w14:paraId="602EF674" w14:textId="77777777">
            <w:pPr>
              <w:pStyle w:val="TAC"/>
            </w:pPr>
            <w:r w:rsidRPr="005D2CF1">
              <w:t>5.2.3.2</w:t>
            </w:r>
          </w:p>
        </w:tc>
      </w:tr>
      <w:tr w:rsidRPr="005D2CF1" w:rsidR="00B202CF" w:rsidTr="7A904A25" w14:paraId="24C69BC8" w14:textId="77777777">
        <w:trPr>
          <w:cantSplit/>
          <w:trHeight w:val="222"/>
          <w:jc w:val="center"/>
        </w:trPr>
        <w:tc>
          <w:tcPr>
            <w:tcW w:w="2686" w:type="dxa"/>
            <w:tcMar/>
          </w:tcPr>
          <w:p w:rsidRPr="005D2CF1" w:rsidR="00B202CF" w:rsidP="003B5160" w:rsidRDefault="00B202CF" w14:paraId="2E2D6FAF" w14:textId="77777777">
            <w:pPr>
              <w:pStyle w:val="TAC"/>
            </w:pPr>
            <w:r w:rsidRPr="005D2CF1">
              <w:t>SMF</w:t>
            </w:r>
          </w:p>
        </w:tc>
        <w:tc>
          <w:tcPr>
            <w:tcW w:w="1942" w:type="dxa"/>
            <w:tcMar/>
          </w:tcPr>
          <w:p w:rsidRPr="005D2CF1" w:rsidR="00B202CF" w:rsidP="003B5160" w:rsidRDefault="00B202CF" w14:paraId="202248E5" w14:textId="77777777">
            <w:pPr>
              <w:pStyle w:val="TAC"/>
            </w:pPr>
            <w:r w:rsidRPr="005D2CF1">
              <w:t>UDM</w:t>
            </w:r>
          </w:p>
        </w:tc>
        <w:tc>
          <w:tcPr>
            <w:tcW w:w="1837" w:type="dxa"/>
            <w:tcMar/>
          </w:tcPr>
          <w:p w:rsidRPr="005D2CF1" w:rsidR="00B202CF" w:rsidP="003B5160" w:rsidRDefault="00B202CF" w14:paraId="5E533522" w14:textId="77777777" w14:noSpellErr="1">
            <w:pPr>
              <w:pStyle w:val="TAL"/>
            </w:pPr>
            <w:r w:rsidRPr="7A904A25" w:rsidR="00B202CF">
              <w:rPr>
                <w:lang w:val="en-GB" w:eastAsia="zh-CN"/>
              </w:rPr>
              <w:t>Nudm_UECM</w:t>
            </w:r>
          </w:p>
        </w:tc>
        <w:tc>
          <w:tcPr>
            <w:tcW w:w="1701" w:type="dxa"/>
            <w:tcMar/>
          </w:tcPr>
          <w:p w:rsidRPr="005D2CF1" w:rsidR="00B202CF" w:rsidP="003B5160" w:rsidRDefault="00B202CF" w14:paraId="392A3F2E" w14:textId="77777777">
            <w:pPr>
              <w:pStyle w:val="TAC"/>
            </w:pPr>
            <w:r w:rsidRPr="005D2CF1">
              <w:t>5.2.3.2</w:t>
            </w:r>
          </w:p>
        </w:tc>
      </w:tr>
      <w:tr w:rsidRPr="005D2CF1" w:rsidR="00B202CF" w:rsidTr="7A904A25" w14:paraId="1BF9D09E" w14:textId="77777777">
        <w:trPr>
          <w:cantSplit/>
          <w:trHeight w:val="222"/>
          <w:jc w:val="center"/>
        </w:trPr>
        <w:tc>
          <w:tcPr>
            <w:tcW w:w="2686" w:type="dxa"/>
            <w:tcMar/>
          </w:tcPr>
          <w:p w:rsidRPr="005D2CF1" w:rsidR="00B202CF" w:rsidP="003B5160" w:rsidRDefault="00B202CF" w14:paraId="725319DA" w14:textId="77777777">
            <w:pPr>
              <w:pStyle w:val="TAC"/>
            </w:pPr>
            <w:r w:rsidRPr="005D2CF1">
              <w:t>BSF</w:t>
            </w:r>
          </w:p>
        </w:tc>
        <w:tc>
          <w:tcPr>
            <w:tcW w:w="1942" w:type="dxa"/>
            <w:tcMar/>
          </w:tcPr>
          <w:p w:rsidRPr="005D2CF1" w:rsidR="00B202CF" w:rsidP="003B5160" w:rsidRDefault="00B202CF" w14:paraId="7913A3FF" w14:textId="77777777">
            <w:pPr>
              <w:pStyle w:val="TAC"/>
            </w:pPr>
            <w:r w:rsidRPr="005D2CF1">
              <w:t>NRF</w:t>
            </w:r>
          </w:p>
        </w:tc>
        <w:tc>
          <w:tcPr>
            <w:tcW w:w="1837" w:type="dxa"/>
            <w:tcMar/>
          </w:tcPr>
          <w:p w:rsidRPr="005D2CF1" w:rsidR="00B202CF" w:rsidP="003B5160" w:rsidRDefault="00B202CF" w14:paraId="01876BBF" w14:textId="77777777" w14:noSpellErr="1">
            <w:pPr>
              <w:pStyle w:val="TAL"/>
            </w:pPr>
            <w:r w:rsidRPr="7A904A25" w:rsidR="00B202CF">
              <w:rPr>
                <w:lang w:val="en-GB" w:eastAsia="zh-CN"/>
              </w:rPr>
              <w:t>Nnrf_NFDiscovery</w:t>
            </w:r>
          </w:p>
        </w:tc>
        <w:tc>
          <w:tcPr>
            <w:tcW w:w="1701" w:type="dxa"/>
            <w:tcMar/>
          </w:tcPr>
          <w:p w:rsidRPr="005D2CF1" w:rsidR="00B202CF" w:rsidP="003B5160" w:rsidRDefault="00B202CF" w14:paraId="433D2679" w14:textId="77777777">
            <w:pPr>
              <w:pStyle w:val="TAC"/>
            </w:pPr>
            <w:r w:rsidRPr="005D2CF1">
              <w:t>5.2.7.3</w:t>
            </w:r>
          </w:p>
        </w:tc>
      </w:tr>
      <w:tr w:rsidRPr="005D2CF1" w:rsidR="00B202CF" w:rsidTr="7A904A25" w14:paraId="5AF016E1" w14:textId="77777777">
        <w:trPr>
          <w:cantSplit/>
          <w:trHeight w:val="222"/>
          <w:jc w:val="center"/>
        </w:trPr>
        <w:tc>
          <w:tcPr>
            <w:tcW w:w="2686" w:type="dxa"/>
            <w:tcMar/>
          </w:tcPr>
          <w:p w:rsidRPr="005D2CF1" w:rsidR="00B202CF" w:rsidP="003B5160" w:rsidRDefault="00B202CF" w14:paraId="59C5087A" w14:textId="77777777">
            <w:pPr>
              <w:pStyle w:val="TAC"/>
            </w:pPr>
            <w:r w:rsidRPr="005D2CF1">
              <w:t>PCF</w:t>
            </w:r>
          </w:p>
        </w:tc>
        <w:tc>
          <w:tcPr>
            <w:tcW w:w="1942" w:type="dxa"/>
            <w:tcMar/>
          </w:tcPr>
          <w:p w:rsidRPr="005D2CF1" w:rsidR="00B202CF" w:rsidP="003B5160" w:rsidRDefault="00B202CF" w14:paraId="76E30A4E" w14:textId="77777777">
            <w:pPr>
              <w:pStyle w:val="TAC"/>
            </w:pPr>
            <w:r w:rsidRPr="005D2CF1">
              <w:t>BSF</w:t>
            </w:r>
          </w:p>
        </w:tc>
        <w:tc>
          <w:tcPr>
            <w:tcW w:w="1837" w:type="dxa"/>
            <w:tcMar/>
          </w:tcPr>
          <w:p w:rsidRPr="005D2CF1" w:rsidR="00B202CF" w:rsidP="003B5160" w:rsidRDefault="00B202CF" w14:paraId="7F0F584E" w14:textId="77777777" w14:noSpellErr="1">
            <w:pPr>
              <w:pStyle w:val="TAL"/>
            </w:pPr>
            <w:r w:rsidRPr="7A904A25" w:rsidR="00B202CF">
              <w:rPr>
                <w:lang w:val="en-GB"/>
              </w:rPr>
              <w:t>Nbsf_Management</w:t>
            </w:r>
          </w:p>
        </w:tc>
        <w:tc>
          <w:tcPr>
            <w:tcW w:w="1701" w:type="dxa"/>
            <w:tcMar/>
          </w:tcPr>
          <w:p w:rsidRPr="005D2CF1" w:rsidR="00B202CF" w:rsidP="003B5160" w:rsidRDefault="00B202CF" w14:paraId="0ABB9FDA" w14:textId="77777777">
            <w:pPr>
              <w:pStyle w:val="TAC"/>
            </w:pPr>
            <w:r w:rsidRPr="005D2CF1">
              <w:t>5.2.13.2</w:t>
            </w:r>
          </w:p>
        </w:tc>
      </w:tr>
      <w:tr w:rsidRPr="005D2CF1" w:rsidR="00B202CF" w:rsidTr="7A904A25" w14:paraId="3BC7CEB6" w14:textId="77777777">
        <w:trPr>
          <w:cantSplit/>
          <w:trHeight w:val="222"/>
          <w:jc w:val="center"/>
        </w:trPr>
        <w:tc>
          <w:tcPr>
            <w:tcW w:w="2686" w:type="dxa"/>
            <w:tcMar/>
          </w:tcPr>
          <w:p w:rsidRPr="005D2CF1" w:rsidR="00B202CF" w:rsidP="003B5160" w:rsidRDefault="00B202CF" w14:paraId="47AAA7C7" w14:textId="77777777">
            <w:pPr>
              <w:pStyle w:val="TAC"/>
            </w:pPr>
            <w:r w:rsidRPr="005D2CF1">
              <w:t>NEF</w:t>
            </w:r>
          </w:p>
        </w:tc>
        <w:tc>
          <w:tcPr>
            <w:tcW w:w="1942" w:type="dxa"/>
            <w:tcMar/>
          </w:tcPr>
          <w:p w:rsidRPr="005D2CF1" w:rsidR="00B202CF" w:rsidP="003B5160" w:rsidRDefault="00B202CF" w14:paraId="78F368A9" w14:textId="77777777">
            <w:pPr>
              <w:pStyle w:val="TAC"/>
            </w:pPr>
            <w:r w:rsidRPr="005D2CF1">
              <w:t>NRF</w:t>
            </w:r>
          </w:p>
        </w:tc>
        <w:tc>
          <w:tcPr>
            <w:tcW w:w="1837" w:type="dxa"/>
            <w:tcMar/>
          </w:tcPr>
          <w:p w:rsidRPr="005D2CF1" w:rsidR="00B202CF" w:rsidP="003B5160" w:rsidRDefault="00B202CF" w14:paraId="2D0326C3" w14:textId="77777777" w14:noSpellErr="1">
            <w:pPr>
              <w:pStyle w:val="TAL"/>
            </w:pPr>
            <w:r w:rsidRPr="7A904A25" w:rsidR="00B202CF">
              <w:rPr>
                <w:lang w:val="en-GB"/>
              </w:rPr>
              <w:t>Nnrf_NFDiscovery</w:t>
            </w:r>
          </w:p>
        </w:tc>
        <w:tc>
          <w:tcPr>
            <w:tcW w:w="1701" w:type="dxa"/>
            <w:tcMar/>
          </w:tcPr>
          <w:p w:rsidRPr="005D2CF1" w:rsidR="00B202CF" w:rsidP="003B5160" w:rsidRDefault="00B202CF" w14:paraId="6CF2DAFB" w14:textId="77777777">
            <w:pPr>
              <w:pStyle w:val="TAC"/>
            </w:pPr>
            <w:r w:rsidRPr="005D2CF1">
              <w:t>5.2.7.3</w:t>
            </w:r>
          </w:p>
        </w:tc>
      </w:tr>
      <w:tr w:rsidRPr="005D2CF1" w:rsidR="00B202CF" w:rsidTr="7A904A25" w14:paraId="065B2593" w14:textId="77777777">
        <w:trPr>
          <w:cantSplit/>
          <w:trHeight w:val="222"/>
          <w:jc w:val="center"/>
        </w:trPr>
        <w:tc>
          <w:tcPr>
            <w:tcW w:w="2686" w:type="dxa"/>
            <w:tcMar/>
          </w:tcPr>
          <w:p w:rsidRPr="005D2CF1" w:rsidR="00B202CF" w:rsidP="003B5160" w:rsidRDefault="00B202CF" w14:paraId="7B51FBF2" w14:textId="77777777">
            <w:pPr>
              <w:pStyle w:val="TAC"/>
            </w:pPr>
            <w:r>
              <w:t>NWDAF</w:t>
            </w:r>
          </w:p>
        </w:tc>
        <w:tc>
          <w:tcPr>
            <w:tcW w:w="1942" w:type="dxa"/>
            <w:tcMar/>
          </w:tcPr>
          <w:p w:rsidR="00B202CF" w:rsidP="003B5160" w:rsidRDefault="00B202CF" w14:paraId="133B7F55" w14:textId="77777777">
            <w:pPr>
              <w:pStyle w:val="TAC"/>
            </w:pPr>
            <w:r>
              <w:t>NRF</w:t>
            </w:r>
          </w:p>
          <w:p w:rsidRPr="005D2CF1" w:rsidR="00B202CF" w:rsidP="003B5160" w:rsidRDefault="00B202CF" w14:paraId="6C90A2A3" w14:textId="77777777">
            <w:pPr>
              <w:pStyle w:val="TAC"/>
            </w:pPr>
            <w:r>
              <w:t>UDM</w:t>
            </w:r>
          </w:p>
        </w:tc>
        <w:tc>
          <w:tcPr>
            <w:tcW w:w="1837" w:type="dxa"/>
            <w:tcMar/>
          </w:tcPr>
          <w:p w:rsidR="00B202CF" w:rsidP="003B5160" w:rsidRDefault="00B202CF" w14:paraId="03BC415A" w14:textId="77777777" w14:noSpellErr="1">
            <w:pPr>
              <w:pStyle w:val="TAL"/>
            </w:pPr>
            <w:r w:rsidRPr="7A904A25" w:rsidR="00B202CF">
              <w:rPr>
                <w:lang w:val="en-GB"/>
              </w:rPr>
              <w:t>Nnrf_NFDiscovery</w:t>
            </w:r>
          </w:p>
          <w:p w:rsidRPr="005D2CF1" w:rsidR="00B202CF" w:rsidP="003B5160" w:rsidRDefault="00B202CF" w14:paraId="6823D02B" w14:textId="77777777" w14:noSpellErr="1">
            <w:pPr>
              <w:pStyle w:val="TAL"/>
            </w:pPr>
            <w:r w:rsidRPr="7A904A25" w:rsidR="00B202CF">
              <w:rPr>
                <w:lang w:val="en-GB"/>
              </w:rPr>
              <w:t>Nudm_UECM</w:t>
            </w:r>
          </w:p>
        </w:tc>
        <w:tc>
          <w:tcPr>
            <w:tcW w:w="1701" w:type="dxa"/>
            <w:tcMar/>
          </w:tcPr>
          <w:p w:rsidR="00B202CF" w:rsidP="003B5160" w:rsidRDefault="00B202CF" w14:paraId="40F5DD7C" w14:textId="77777777">
            <w:pPr>
              <w:pStyle w:val="TAC"/>
            </w:pPr>
            <w:r>
              <w:t>5.2.7.3</w:t>
            </w:r>
          </w:p>
          <w:p w:rsidRPr="005D2CF1" w:rsidR="00B202CF" w:rsidP="003B5160" w:rsidRDefault="00B202CF" w14:paraId="333EAC0C" w14:textId="77777777">
            <w:pPr>
              <w:pStyle w:val="TAC"/>
            </w:pPr>
            <w:r>
              <w:t>5.2.3.2</w:t>
            </w:r>
          </w:p>
        </w:tc>
      </w:tr>
      <w:tr w:rsidRPr="005D2CF1" w:rsidR="00B202CF" w:rsidTr="7A904A25" w14:paraId="7508B440" w14:textId="77777777">
        <w:trPr>
          <w:cantSplit/>
          <w:trHeight w:val="222"/>
          <w:jc w:val="center"/>
        </w:trPr>
        <w:tc>
          <w:tcPr>
            <w:tcW w:w="2686" w:type="dxa"/>
            <w:tcMar/>
          </w:tcPr>
          <w:p w:rsidR="00B202CF" w:rsidP="003B5160" w:rsidRDefault="00B202CF" w14:paraId="71BD2A60" w14:textId="77777777">
            <w:pPr>
              <w:pStyle w:val="TAC"/>
            </w:pPr>
            <w:r>
              <w:t>NSACF</w:t>
            </w:r>
          </w:p>
        </w:tc>
        <w:tc>
          <w:tcPr>
            <w:tcW w:w="1942" w:type="dxa"/>
            <w:tcMar/>
          </w:tcPr>
          <w:p w:rsidR="00B202CF" w:rsidP="003B5160" w:rsidRDefault="00B202CF" w14:paraId="010FAB00" w14:textId="77777777">
            <w:pPr>
              <w:pStyle w:val="TAC"/>
            </w:pPr>
            <w:r>
              <w:t>NRF</w:t>
            </w:r>
          </w:p>
        </w:tc>
        <w:tc>
          <w:tcPr>
            <w:tcW w:w="1837" w:type="dxa"/>
            <w:tcMar/>
          </w:tcPr>
          <w:p w:rsidR="00B202CF" w:rsidP="7A904A25" w:rsidRDefault="00B202CF" w14:paraId="511FD7DF" w14:textId="77777777" w14:noSpellErr="1">
            <w:pPr>
              <w:pStyle w:val="TAL"/>
              <w:rPr>
                <w:lang w:val="en-GB"/>
              </w:rPr>
            </w:pPr>
            <w:r w:rsidRPr="7A904A25" w:rsidR="00B202CF">
              <w:rPr>
                <w:lang w:val="en-GB"/>
              </w:rPr>
              <w:t>Nnrf_NFDiscovery</w:t>
            </w:r>
          </w:p>
        </w:tc>
        <w:tc>
          <w:tcPr>
            <w:tcW w:w="1701" w:type="dxa"/>
            <w:tcMar/>
          </w:tcPr>
          <w:p w:rsidR="00B202CF" w:rsidP="003B5160" w:rsidRDefault="00B202CF" w14:paraId="4DA95AAE" w14:textId="77777777">
            <w:pPr>
              <w:pStyle w:val="TAC"/>
            </w:pPr>
            <w:r>
              <w:t>5.2.7.3</w:t>
            </w:r>
          </w:p>
        </w:tc>
      </w:tr>
      <w:tr w:rsidRPr="005D2CF1" w:rsidR="00B202CF" w:rsidTr="7A904A25" w14:paraId="7F5306C3" w14:textId="77777777">
        <w:trPr>
          <w:cantSplit/>
          <w:trHeight w:val="222"/>
          <w:jc w:val="center"/>
        </w:trPr>
        <w:tc>
          <w:tcPr>
            <w:tcW w:w="2686" w:type="dxa"/>
            <w:tcMar/>
          </w:tcPr>
          <w:p w:rsidR="00B202CF" w:rsidP="003B5160" w:rsidRDefault="00B202CF" w14:paraId="69F802CB" w14:textId="77777777">
            <w:pPr>
              <w:pStyle w:val="TAC"/>
            </w:pPr>
            <w:r>
              <w:t>GMLC</w:t>
            </w:r>
          </w:p>
        </w:tc>
        <w:tc>
          <w:tcPr>
            <w:tcW w:w="1942" w:type="dxa"/>
            <w:tcMar/>
          </w:tcPr>
          <w:p w:rsidR="00B202CF" w:rsidP="003B5160" w:rsidRDefault="00B202CF" w14:paraId="6A901636" w14:textId="77777777">
            <w:pPr>
              <w:pStyle w:val="TAC"/>
            </w:pPr>
            <w:r>
              <w:t>NRF</w:t>
            </w:r>
          </w:p>
        </w:tc>
        <w:tc>
          <w:tcPr>
            <w:tcW w:w="1837" w:type="dxa"/>
            <w:tcMar/>
          </w:tcPr>
          <w:p w:rsidR="00B202CF" w:rsidP="7A904A25" w:rsidRDefault="00B202CF" w14:paraId="34B1081C" w14:textId="77777777" w14:noSpellErr="1">
            <w:pPr>
              <w:pStyle w:val="TAL"/>
              <w:rPr>
                <w:lang w:val="en-GB"/>
              </w:rPr>
            </w:pPr>
            <w:r w:rsidRPr="7A904A25" w:rsidR="00B202CF">
              <w:rPr>
                <w:lang w:val="en-GB"/>
              </w:rPr>
              <w:t>Nnrf_NFDiscovery</w:t>
            </w:r>
          </w:p>
        </w:tc>
        <w:tc>
          <w:tcPr>
            <w:tcW w:w="1701" w:type="dxa"/>
            <w:tcMar/>
          </w:tcPr>
          <w:p w:rsidR="00B202CF" w:rsidP="003B5160" w:rsidRDefault="00B202CF" w14:paraId="0690E2A2" w14:textId="77777777">
            <w:pPr>
              <w:pStyle w:val="TAC"/>
            </w:pPr>
            <w:r>
              <w:t>5.2.7.3</w:t>
            </w:r>
          </w:p>
        </w:tc>
      </w:tr>
    </w:tbl>
    <w:p w:rsidRPr="005D2CF1" w:rsidR="00B202CF" w:rsidP="00B202CF" w:rsidRDefault="00B202CF" w14:paraId="2F376399" w14:textId="77777777">
      <w:pPr>
        <w:rPr>
          <w:lang w:eastAsia="zh-CN"/>
        </w:rPr>
      </w:pPr>
    </w:p>
    <w:p w:rsidRPr="005D2CF1" w:rsidR="00B202CF" w:rsidP="00B202CF" w:rsidRDefault="00B202CF" w14:paraId="7AF4A8B0" w14:textId="7777777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Pr="005D2CF1" w:rsidR="00B202CF" w:rsidP="00B202CF" w:rsidRDefault="00B202CF" w14:paraId="16F86C6A" w14:textId="77777777">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B202CF" w:rsidP="00B202CF" w:rsidRDefault="00B202CF" w14:paraId="5363D761" w14:textId="77777777">
      <w:pPr>
        <w:rPr>
          <w:lang w:eastAsia="zh-CN"/>
        </w:rPr>
      </w:pPr>
      <w:r>
        <w:rPr>
          <w:lang w:eastAsia="zh-CN"/>
        </w:rPr>
        <w:t>The BSF instance is discovered and selected according to TS 23.503 [4], clause 6.1.1.2.2.</w:t>
      </w:r>
    </w:p>
    <w:p w:rsidRPr="005D2CF1" w:rsidR="00B202CF" w:rsidP="00B202CF" w:rsidRDefault="00B202CF" w14:paraId="384A78E8" w14:textId="77777777">
      <w:pPr>
        <w:rPr>
          <w:lang w:eastAsia="zh-CN"/>
        </w:rPr>
      </w:pPr>
      <w:r w:rsidRPr="005D2CF1">
        <w:rPr>
          <w:lang w:eastAsia="zh-CN"/>
        </w:rPr>
        <w:t>The PCF instance serving UE PDU Session(s) should be determined using a request to BSF with the allocated UE address, DNN and S-NSSAI.</w:t>
      </w:r>
    </w:p>
    <w:p w:rsidR="00B202CF" w:rsidP="00B202CF" w:rsidRDefault="00B202CF" w14:paraId="1C0D3FDD" w14:textId="77777777">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rsidRPr="005D2CF1" w:rsidR="00B202CF" w:rsidP="00B202CF" w:rsidRDefault="00B202CF" w14:paraId="4357C41F" w14:textId="77777777">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rsidR="00B202CF" w:rsidP="00B202CF" w:rsidRDefault="00B202CF" w14:paraId="190BB401" w14:textId="77777777">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rsidRPr="005D2CF1" w:rsidR="00B202CF" w:rsidP="7A904A25" w:rsidRDefault="00B202CF" w14:paraId="71053C90" w14:textId="77777777" w14:noSpellErr="1">
      <w:pPr>
        <w:pStyle w:val="B1"/>
        <w:rPr>
          <w:lang w:val="en-GB" w:eastAsia="zh-CN"/>
        </w:rPr>
      </w:pPr>
      <w:r w:rsidRPr="7A904A25" w:rsidR="00B202CF">
        <w:rPr>
          <w:lang w:val="en-GB" w:eastAsia="zh-CN"/>
        </w:rPr>
        <w:t>-</w:t>
      </w:r>
      <w:r>
        <w:tab/>
      </w:r>
      <w:r w:rsidRPr="7A904A25" w:rsidR="00B202CF">
        <w:rPr>
          <w:lang w:val="en-GB" w:eastAsia="zh-CN"/>
        </w:rPr>
        <w:t>For discovering AMF, SMF, PCF, NEF</w:t>
      </w:r>
      <w:r w:rsidRPr="7A904A25" w:rsidR="00B202CF">
        <w:rPr>
          <w:lang w:val="en-GB" w:eastAsia="zh-CN"/>
        </w:rPr>
        <w:t xml:space="preserve"> and</w:t>
      </w:r>
      <w:r w:rsidRPr="7A904A25" w:rsidR="00B202CF">
        <w:rPr>
          <w:lang w:val="en-GB" w:eastAsia="zh-CN"/>
        </w:rPr>
        <w:t xml:space="preserve"> AF, NWDAF may need to discover all instances in the network by using the </w:t>
      </w:r>
      <w:r w:rsidRPr="7A904A25" w:rsidR="00B202CF">
        <w:rPr>
          <w:lang w:val="en-GB" w:eastAsia="zh-CN"/>
        </w:rPr>
        <w:t>Nnrf_NFDiscovery</w:t>
      </w:r>
      <w:r w:rsidRPr="7A904A25" w:rsidR="00B202CF">
        <w:rPr>
          <w:lang w:val="en-GB" w:eastAsia="zh-CN"/>
        </w:rPr>
        <w:t xml:space="preserve"> service.</w:t>
      </w:r>
    </w:p>
    <w:p w:rsidRPr="005D2CF1" w:rsidR="00B202CF" w:rsidP="00B202CF" w:rsidRDefault="00B202CF" w14:paraId="70F154F9" w14:textId="0476A104">
      <w:pPr>
        <w:pStyle w:val="NO"/>
        <w:rPr>
          <w:lang w:eastAsia="zh-CN"/>
        </w:rPr>
      </w:pPr>
      <w:r w:rsidRPr="005D2CF1">
        <w:rPr>
          <w:lang w:eastAsia="zh-CN"/>
        </w:rPr>
        <w:t>NOTE </w:t>
      </w:r>
      <w:del w:author="Thomas Belling" w:date="2025-03-27T22:55:00Z" w16du:dateUtc="2025-03-27T21:55:00Z" w:id="24">
        <w:r w:rsidDel="00B202CF">
          <w:rPr>
            <w:lang w:eastAsia="zh-CN"/>
          </w:rPr>
          <w:delText>3</w:delText>
        </w:r>
      </w:del>
      <w:ins w:author="Thomas Belling" w:date="2025-03-27T22:55:00Z" w16du:dateUtc="2025-03-27T21:55:00Z" w:id="25">
        <w:r>
          <w:rPr>
            <w:lang w:eastAsia="zh-CN"/>
          </w:rPr>
          <w:t>2</w:t>
        </w:r>
      </w:ins>
      <w:r w:rsidRPr="005D2CF1">
        <w:rPr>
          <w:lang w:eastAsia="zh-CN"/>
        </w:rPr>
        <w:t>:</w:t>
      </w:r>
      <w:r w:rsidRPr="005D2CF1">
        <w:rPr>
          <w:lang w:eastAsia="zh-CN"/>
        </w:rPr>
        <w:tab/>
      </w:r>
      <w:r w:rsidRPr="005D2CF1">
        <w:rPr>
          <w:lang w:eastAsia="zh-CN"/>
        </w:rPr>
        <w:t>It is assumed that all members of an Internal Group ID belong to the same UDM Group ID. NWDAF can select a UDM instance supporting the UDM Group ID of the Internal Group ID.</w:t>
      </w:r>
    </w:p>
    <w:p w:rsidRPr="005D2CF1" w:rsidR="00B202CF" w:rsidP="00B202CF" w:rsidRDefault="00B202CF" w14:paraId="7555CD9D" w14:textId="77777777">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Pr="005D2CF1" w:rsidR="00B202CF" w:rsidP="00B202CF" w:rsidRDefault="00B202CF" w14:paraId="77BDF54B" w14:textId="77777777">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rsidRPr="005D2CF1" w:rsidR="00B202CF" w:rsidP="00B202CF" w:rsidRDefault="00B202CF" w14:paraId="4D7848CA" w14:textId="77777777">
      <w:pPr>
        <w:rPr>
          <w:lang w:eastAsia="zh-CN"/>
        </w:rPr>
      </w:pPr>
      <w:r w:rsidRPr="005D2CF1">
        <w:rPr>
          <w:lang w:eastAsia="zh-CN"/>
        </w:rPr>
        <w:t>The NWDAF determines to collect data from a trusted AF supporting specific Event ID(s) and serving specific application(s) based on internal configuration.</w:t>
      </w:r>
    </w:p>
    <w:p w:rsidRPr="005D2CF1" w:rsidR="00B202CF" w:rsidP="00B202CF" w:rsidRDefault="00B202CF" w14:paraId="1A8D41AE" w14:textId="7777777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Pr="005D2CF1" w:rsidR="00B202CF" w:rsidP="00B202CF" w:rsidRDefault="00B202CF" w14:paraId="381D70F3" w14:textId="7777777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B202CF" w:rsidP="00B202CF" w:rsidRDefault="00B202CF" w14:paraId="5C82F1B8" w14:textId="5BD7B2BA">
      <w:pPr>
        <w:pStyle w:val="NO"/>
        <w:rPr>
          <w:lang w:eastAsia="zh-CN"/>
        </w:rPr>
      </w:pPr>
      <w:r>
        <w:rPr>
          <w:lang w:eastAsia="zh-CN"/>
        </w:rPr>
        <w:t>NOTE </w:t>
      </w:r>
      <w:del w:author="Thomas Belling" w:date="2025-03-27T22:55:00Z" w16du:dateUtc="2025-03-27T21:55:00Z" w:id="26">
        <w:r w:rsidDel="00B202CF">
          <w:rPr>
            <w:lang w:eastAsia="zh-CN"/>
          </w:rPr>
          <w:delText>4</w:delText>
        </w:r>
      </w:del>
      <w:ins w:author="Thomas Belling" w:date="2025-03-27T22:55:00Z" w16du:dateUtc="2025-03-27T21:55:00Z" w:id="27">
        <w:r>
          <w:rPr>
            <w:lang w:eastAsia="zh-CN"/>
          </w:rPr>
          <w:t>3</w:t>
        </w:r>
      </w:ins>
      <w:r>
        <w:rPr>
          <w:lang w:eastAsia="zh-CN"/>
        </w:rPr>
        <w:t>:</w:t>
      </w:r>
      <w:r>
        <w:rPr>
          <w:lang w:eastAsia="zh-CN"/>
        </w:rPr>
        <w:tab/>
      </w:r>
      <w:r>
        <w:rPr>
          <w:lang w:eastAsia="zh-CN"/>
        </w:rPr>
        <w:t>It is assumed that an AF is provisioned with the list of UE IDs (GPSIs or SUPIs) belonging to an External or Internal Group ID.</w:t>
      </w:r>
    </w:p>
    <w:p w:rsidR="00B202CF" w:rsidP="00B202CF" w:rsidRDefault="00B202CF" w14:paraId="267FF8B6" w14:textId="77777777">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rsidR="00B202CF" w:rsidP="00B202CF" w:rsidRDefault="00B202CF" w14:paraId="167521EE" w14:textId="36348344">
      <w:pPr>
        <w:pStyle w:val="NO"/>
        <w:rPr>
          <w:lang w:eastAsia="zh-CN"/>
        </w:rPr>
      </w:pPr>
      <w:r>
        <w:rPr>
          <w:lang w:eastAsia="zh-CN"/>
        </w:rPr>
        <w:t>NOTE </w:t>
      </w:r>
      <w:del w:author="Thomas Belling" w:date="2025-03-27T22:55:00Z" w16du:dateUtc="2025-03-27T21:55:00Z" w:id="28">
        <w:r w:rsidDel="00B202CF">
          <w:rPr>
            <w:lang w:eastAsia="zh-CN"/>
          </w:rPr>
          <w:delText>5</w:delText>
        </w:r>
      </w:del>
      <w:ins w:author="Thomas Belling" w:date="2025-03-27T22:55:00Z" w16du:dateUtc="2025-03-27T21:55:00Z" w:id="29">
        <w:r>
          <w:rPr>
            <w:lang w:eastAsia="zh-CN"/>
          </w:rPr>
          <w:t>4</w:t>
        </w:r>
      </w:ins>
      <w:r>
        <w:rPr>
          <w:lang w:eastAsia="zh-CN"/>
        </w:rPr>
        <w:t>:</w:t>
      </w:r>
      <w:r>
        <w:rPr>
          <w:lang w:eastAsia="zh-CN"/>
        </w:rPr>
        <w:tab/>
      </w:r>
      <w:r>
        <w:rPr>
          <w:lang w:eastAsia="zh-CN"/>
        </w:rPr>
        <w:t>To avoid causing high UPF load due to extensive reporting related to all traffic flows, the NWDAF can preferably subscribe for reporting for some UEs only.</w:t>
      </w:r>
    </w:p>
    <w:p w:rsidRPr="005D2CF1" w:rsidR="00B202CF" w:rsidP="00B202CF" w:rsidRDefault="00B202CF" w14:paraId="26A369B3" w14:textId="77777777">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rsidR="00B202CF" w:rsidP="00B202CF" w:rsidRDefault="00B202CF" w14:paraId="661AC161" w14:textId="522EC8E5">
      <w:pPr>
        <w:pStyle w:val="NO"/>
        <w:rPr>
          <w:lang w:eastAsia="zh-CN"/>
        </w:rPr>
      </w:pPr>
      <w:r>
        <w:rPr>
          <w:lang w:eastAsia="zh-CN"/>
        </w:rPr>
        <w:t>NOTE </w:t>
      </w:r>
      <w:del w:author="Thomas Belling" w:date="2025-03-27T22:56:00Z" w16du:dateUtc="2025-03-27T21:56:00Z" w:id="30">
        <w:r w:rsidDel="00B202CF">
          <w:rPr>
            <w:lang w:eastAsia="zh-CN"/>
          </w:rPr>
          <w:delText>6</w:delText>
        </w:r>
      </w:del>
      <w:ins w:author="Thomas Belling" w:date="2025-03-27T22:56:00Z" w16du:dateUtc="2025-03-27T21:56:00Z" w:id="31">
        <w:r>
          <w:rPr>
            <w:lang w:eastAsia="zh-CN"/>
          </w:rPr>
          <w:t>5</w:t>
        </w:r>
      </w:ins>
      <w:r>
        <w:rPr>
          <w:lang w:eastAsia="zh-CN"/>
        </w:rPr>
        <w:t>:</w:t>
      </w:r>
      <w:r>
        <w:rPr>
          <w:lang w:eastAsia="zh-CN"/>
        </w:rPr>
        <w:tab/>
      </w:r>
      <w:r>
        <w:rPr>
          <w:lang w:eastAsia="zh-CN"/>
        </w:rPr>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Pr="005D2CF1" w:rsidR="00B202CF" w:rsidP="00B202CF" w:rsidRDefault="00B202CF" w14:paraId="2B799FC6" w14:textId="77777777">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rsidRPr="005D2CF1" w:rsidR="00B202CF" w:rsidP="00B202CF" w:rsidRDefault="00B202CF" w14:paraId="73F33A3B" w14:textId="77777777">
      <w:pPr>
        <w:pStyle w:val="TH"/>
      </w:pPr>
      <w:bookmarkStart w:name="_CRTable6_2_2_13" w:id="32"/>
      <w:r w:rsidRPr="005D2CF1">
        <w:t xml:space="preserve">Table </w:t>
      </w:r>
      <w:bookmarkEnd w:id="32"/>
      <w:r w:rsidRPr="005D2CF1">
        <w:t>6.2.2.1-3: NF Services consumed by NWDAF to determine which NF instances are matching analytics filters</w:t>
      </w:r>
    </w:p>
    <w:tbl>
      <w:tblPr>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686"/>
        <w:gridCol w:w="1942"/>
        <w:gridCol w:w="1837"/>
        <w:gridCol w:w="1701"/>
      </w:tblGrid>
      <w:tr w:rsidRPr="005D2CF1" w:rsidR="00B202CF" w:rsidTr="7A904A25" w14:paraId="7C6E4B88" w14:textId="77777777">
        <w:trPr>
          <w:cantSplit/>
          <w:trHeight w:val="222"/>
          <w:tblHeader/>
          <w:jc w:val="center"/>
        </w:trPr>
        <w:tc>
          <w:tcPr>
            <w:tcW w:w="2686" w:type="dxa"/>
            <w:tcMar/>
            <w:vAlign w:val="center"/>
          </w:tcPr>
          <w:p w:rsidRPr="005D2CF1" w:rsidR="00B202CF" w:rsidP="003B5160" w:rsidRDefault="00B202CF" w14:paraId="550DD854" w14:textId="77777777">
            <w:pPr>
              <w:pStyle w:val="TAH"/>
            </w:pPr>
            <w:r w:rsidRPr="005D2CF1">
              <w:t>Type of NF instance (matching analytics filters) to determine</w:t>
            </w:r>
          </w:p>
        </w:tc>
        <w:tc>
          <w:tcPr>
            <w:tcW w:w="1942" w:type="dxa"/>
            <w:tcMar/>
            <w:vAlign w:val="center"/>
          </w:tcPr>
          <w:p w:rsidRPr="005D2CF1" w:rsidR="00B202CF" w:rsidP="003B5160" w:rsidRDefault="00B202CF" w14:paraId="0F30E1C4" w14:textId="77777777">
            <w:pPr>
              <w:pStyle w:val="TAH"/>
            </w:pPr>
            <w:r w:rsidRPr="005D2CF1">
              <w:t>NF to be contacted by NWDAF</w:t>
            </w:r>
          </w:p>
        </w:tc>
        <w:tc>
          <w:tcPr>
            <w:tcW w:w="1837" w:type="dxa"/>
            <w:tcMar/>
            <w:vAlign w:val="center"/>
          </w:tcPr>
          <w:p w:rsidRPr="005D2CF1" w:rsidR="00B202CF" w:rsidP="003B5160" w:rsidRDefault="00B202CF" w14:paraId="6151C81C" w14:textId="77777777">
            <w:pPr>
              <w:pStyle w:val="TAH"/>
            </w:pPr>
            <w:r w:rsidRPr="005D2CF1">
              <w:t>Service</w:t>
            </w:r>
          </w:p>
        </w:tc>
        <w:tc>
          <w:tcPr>
            <w:tcW w:w="1701" w:type="dxa"/>
            <w:tcMar/>
            <w:vAlign w:val="center"/>
          </w:tcPr>
          <w:p w:rsidRPr="005D2CF1" w:rsidR="00B202CF" w:rsidP="003B5160" w:rsidRDefault="00B202CF" w14:paraId="1976C4F3" w14:textId="77777777">
            <w:pPr>
              <w:pStyle w:val="TAH"/>
            </w:pPr>
            <w:r w:rsidRPr="005D2CF1">
              <w:t>Reference in TS 23.502 [3]</w:t>
            </w:r>
          </w:p>
        </w:tc>
      </w:tr>
      <w:tr w:rsidRPr="005D2CF1" w:rsidR="00B202CF" w:rsidTr="7A904A25" w14:paraId="2FDFBF64" w14:textId="77777777">
        <w:trPr>
          <w:cantSplit/>
          <w:trHeight w:val="222"/>
          <w:jc w:val="center"/>
        </w:trPr>
        <w:tc>
          <w:tcPr>
            <w:tcW w:w="2686" w:type="dxa"/>
            <w:tcMar/>
          </w:tcPr>
          <w:p w:rsidRPr="005D2CF1" w:rsidR="00B202CF" w:rsidP="003B5160" w:rsidRDefault="00B202CF" w14:paraId="2E549585" w14:textId="77777777">
            <w:pPr>
              <w:pStyle w:val="TAC"/>
            </w:pPr>
            <w:r w:rsidRPr="005D2CF1">
              <w:t>AMF, SMF</w:t>
            </w:r>
            <w:r>
              <w:t>, UPF</w:t>
            </w:r>
          </w:p>
        </w:tc>
        <w:tc>
          <w:tcPr>
            <w:tcW w:w="1942" w:type="dxa"/>
            <w:tcMar/>
          </w:tcPr>
          <w:p w:rsidRPr="005D2CF1" w:rsidR="00B202CF" w:rsidP="003B5160" w:rsidRDefault="00B202CF" w14:paraId="7DF8E58E" w14:textId="77777777">
            <w:pPr>
              <w:pStyle w:val="TAC"/>
            </w:pPr>
            <w:r w:rsidRPr="005D2CF1">
              <w:t>NRF</w:t>
            </w:r>
          </w:p>
        </w:tc>
        <w:tc>
          <w:tcPr>
            <w:tcW w:w="1837" w:type="dxa"/>
            <w:tcMar/>
          </w:tcPr>
          <w:p w:rsidRPr="005D2CF1" w:rsidR="00B202CF" w:rsidP="7A904A25" w:rsidRDefault="00B202CF" w14:paraId="508B7B69" w14:textId="77777777" w14:noSpellErr="1">
            <w:pPr>
              <w:pStyle w:val="TAL"/>
              <w:rPr>
                <w:lang w:val="en-GB" w:eastAsia="zh-CN"/>
              </w:rPr>
            </w:pPr>
            <w:r w:rsidRPr="7A904A25" w:rsidR="00B202CF">
              <w:rPr>
                <w:lang w:val="en-GB" w:eastAsia="zh-CN"/>
              </w:rPr>
              <w:t>Nnrf_NFDiscovery</w:t>
            </w:r>
          </w:p>
        </w:tc>
        <w:tc>
          <w:tcPr>
            <w:tcW w:w="1701" w:type="dxa"/>
            <w:tcMar/>
          </w:tcPr>
          <w:p w:rsidRPr="005D2CF1" w:rsidR="00B202CF" w:rsidP="003B5160" w:rsidRDefault="00B202CF" w14:paraId="120A4AAE" w14:textId="77777777">
            <w:pPr>
              <w:pStyle w:val="TAC"/>
            </w:pPr>
            <w:r w:rsidRPr="005D2CF1">
              <w:t>5.2.7.3</w:t>
            </w:r>
          </w:p>
        </w:tc>
      </w:tr>
    </w:tbl>
    <w:p w:rsidRPr="005D2CF1" w:rsidR="00B202CF" w:rsidP="00B202CF" w:rsidRDefault="00B202CF" w14:paraId="35BE326D" w14:textId="77777777">
      <w:pPr>
        <w:rPr>
          <w:lang w:eastAsia="zh-CN"/>
        </w:rPr>
      </w:pPr>
    </w:p>
    <w:p w:rsidR="00B202CF" w:rsidP="00B202CF" w:rsidRDefault="00B202CF" w14:paraId="5CA143EE" w14:textId="77777777">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rsidR="00B202CF" w:rsidP="00B202CF" w:rsidRDefault="00B202CF" w14:paraId="31B7F47A" w14:textId="40562804">
      <w:pPr>
        <w:pStyle w:val="NO"/>
        <w:rPr>
          <w:lang w:eastAsia="zh-CN"/>
        </w:rPr>
      </w:pPr>
      <w:r>
        <w:rPr>
          <w:lang w:eastAsia="zh-CN"/>
        </w:rPr>
        <w:t>NOTE </w:t>
      </w:r>
      <w:del w:author="Thomas Belling" w:date="2025-03-27T22:56:00Z" w16du:dateUtc="2025-03-27T21:56:00Z" w:id="33">
        <w:r w:rsidDel="00B202CF">
          <w:rPr>
            <w:lang w:eastAsia="zh-CN"/>
          </w:rPr>
          <w:delText>7</w:delText>
        </w:r>
      </w:del>
      <w:ins w:author="Thomas Belling" w:date="2025-03-27T22:56:00Z" w16du:dateUtc="2025-03-27T21:56:00Z" w:id="34">
        <w:r>
          <w:rPr>
            <w:lang w:eastAsia="zh-CN"/>
          </w:rPr>
          <w:t>6</w:t>
        </w:r>
      </w:ins>
      <w:r>
        <w:rPr>
          <w:lang w:eastAsia="zh-CN"/>
        </w:rPr>
        <w:t>:</w:t>
      </w:r>
      <w:r>
        <w:rPr>
          <w:lang w:eastAsia="zh-CN"/>
        </w:rPr>
        <w:tab/>
      </w:r>
      <w:r>
        <w:rPr>
          <w:lang w:eastAsia="zh-CN"/>
        </w:rPr>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rsidR="00B202CF" w:rsidP="00B202CF" w:rsidRDefault="00B202CF" w14:paraId="792ABF30" w14:textId="77777777">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rsidR="00B202CF" w:rsidP="00B202CF" w:rsidRDefault="00B202CF" w14:paraId="77F59097" w14:textId="77777777">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rsidR="00B202CF" w:rsidP="00B202CF" w:rsidRDefault="00B202CF" w14:paraId="22B8F050" w14:textId="77777777">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B202CF" w:rsidP="7A904A25" w:rsidRDefault="00B202CF" w14:paraId="2BE7DF7E" w14:textId="683A6A03" w14:noSpellErr="1">
      <w:pPr>
        <w:pStyle w:val="NO"/>
        <w:rPr>
          <w:lang w:val="en-GB" w:eastAsia="zh-CN"/>
        </w:rPr>
      </w:pPr>
      <w:r w:rsidRPr="7A904A25" w:rsidR="00B202CF">
        <w:rPr>
          <w:lang w:val="en-GB" w:eastAsia="zh-CN"/>
        </w:rPr>
        <w:t>NOTE </w:t>
      </w:r>
      <w:ins w:author="Thomas Belling" w:date="2025-03-27T22:56:00Z" w:id="1251239441">
        <w:r w:rsidRPr="7A904A25" w:rsidR="00B202CF">
          <w:rPr>
            <w:lang w:val="en-GB" w:eastAsia="zh-CN"/>
          </w:rPr>
          <w:t>7</w:t>
        </w:r>
      </w:ins>
      <w:del w:author="Thomas Belling" w:date="2025-03-27T22:56:00Z" w:id="1571891065">
        <w:r w:rsidRPr="7A904A25" w:rsidDel="00B202CF">
          <w:rPr>
            <w:lang w:val="en-GB" w:eastAsia="zh-CN"/>
          </w:rPr>
          <w:delText>8</w:delText>
        </w:r>
      </w:del>
      <w:r w:rsidRPr="7A904A25" w:rsidR="00B202CF">
        <w:rPr>
          <w:lang w:val="en-GB" w:eastAsia="zh-CN"/>
        </w:rPr>
        <w:t>:</w:t>
      </w:r>
      <w:r>
        <w:tab/>
      </w:r>
      <w:r w:rsidRPr="7A904A25" w:rsidR="00B202CF">
        <w:rPr>
          <w:lang w:val="en-GB" w:eastAsia="zh-CN"/>
        </w:rPr>
        <w:t>Examples of Analytics ID requiring NWDAF to collect data related to PDU sessions associated with an AoI with TA granularity are: network performance clause 6.6.1; user data congestion clause 6.8.1, QoS Sustainability clause 6.9.</w:t>
      </w:r>
    </w:p>
    <w:p w:rsidR="00B202CF" w:rsidP="00B202CF" w:rsidRDefault="00B202CF" w14:paraId="7975A19D" w14:textId="77777777">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rsidR="00B202CF" w:rsidP="7A904A25" w:rsidRDefault="00B202CF" w14:paraId="30C5F0C2" w14:textId="77777777" w14:noSpellErr="1">
      <w:pPr>
        <w:pStyle w:val="B1"/>
        <w:rPr>
          <w:lang w:val="en-GB" w:eastAsia="zh-CN"/>
        </w:rPr>
      </w:pPr>
      <w:r w:rsidRPr="7A904A25" w:rsidR="00B202CF">
        <w:rPr>
          <w:lang w:val="en-GB" w:eastAsia="zh-CN"/>
        </w:rPr>
        <w:t>1.</w:t>
      </w:r>
      <w:r>
        <w:tab/>
      </w:r>
      <w:r w:rsidRPr="7A904A25" w:rsidR="00B202CF">
        <w:rPr>
          <w:lang w:val="en-GB" w:eastAsia="zh-CN"/>
        </w:rPr>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rsidR="00B202CF" w:rsidP="7A904A25" w:rsidRDefault="00B202CF" w14:paraId="34B20B88" w14:textId="77777777" w14:noSpellErr="1">
      <w:pPr>
        <w:pStyle w:val="B1"/>
        <w:rPr>
          <w:lang w:val="en-GB" w:eastAsia="zh-CN"/>
        </w:rPr>
      </w:pPr>
      <w:r>
        <w:rPr>
          <w:lang w:eastAsia="zh-CN"/>
        </w:rPr>
        <w:tab/>
      </w:r>
      <w:r w:rsidRPr="7A904A25" w:rsidR="00B202CF">
        <w:rPr>
          <w:lang w:val="en-GB" w:eastAsia="zh-CN"/>
        </w:rPr>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rsidR="00B202CF" w:rsidP="00B202CF" w:rsidRDefault="00B202CF" w14:paraId="2D713E11" w14:textId="77777777">
      <w:pPr>
        <w:pStyle w:val="B1"/>
        <w:rPr>
          <w:lang w:eastAsia="zh-CN"/>
        </w:rPr>
      </w:pPr>
      <w:r>
        <w:rPr>
          <w:lang w:eastAsia="zh-CN"/>
        </w:rPr>
        <w:t>2.</w:t>
      </w:r>
      <w:r>
        <w:rPr>
          <w:lang w:eastAsia="zh-CN"/>
        </w:rPr>
        <w:tab/>
      </w:r>
      <w:r>
        <w:rPr>
          <w:lang w:eastAsia="zh-CN"/>
        </w:rPr>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B202CF" w:rsidP="00B202CF" w:rsidRDefault="00B202CF" w14:paraId="6C66EDF6" w14:textId="77777777">
      <w:pPr>
        <w:pStyle w:val="B1"/>
        <w:rPr>
          <w:lang w:eastAsia="zh-CN"/>
        </w:rPr>
      </w:pPr>
      <w:r>
        <w:rPr>
          <w:lang w:eastAsia="zh-CN"/>
        </w:rPr>
        <w:t>3.</w:t>
      </w:r>
      <w:r>
        <w:rPr>
          <w:lang w:eastAsia="zh-CN"/>
        </w:rPr>
        <w:tab/>
      </w:r>
      <w:r>
        <w:rPr>
          <w:lang w:eastAsia="zh-CN"/>
        </w:rPr>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rsidR="00B202CF" w:rsidP="00B202CF" w:rsidRDefault="00B202CF" w14:paraId="43C3E3C3" w14:textId="77777777">
      <w:pPr>
        <w:rPr>
          <w:lang w:eastAsia="zh-CN"/>
        </w:rPr>
      </w:pPr>
      <w:r>
        <w:rPr>
          <w:lang w:eastAsia="zh-CN"/>
        </w:rPr>
        <w:t>To train an ML model or to do ML model performance monitoring for LMF-based AI/ML positioning, the NWDAF can collect input data from LMF as defined in clause 6.22.4 of TS 23.273 [39].</w:t>
      </w:r>
    </w:p>
    <w:p w:rsidR="00B202CF" w:rsidP="00B202CF" w:rsidRDefault="00B202CF" w14:paraId="4D05912C" w14:textId="77777777">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bookmarkEnd w:id="17"/>
    <w:p w:rsidR="00666D1B" w:rsidP="00B202CF" w:rsidRDefault="00666D1B" w14:paraId="3F09C925" w14:textId="77777777"/>
    <w:p w:rsidR="00BD4C4B" w:rsidP="00B202CF" w:rsidRDefault="00BD4C4B" w14:paraId="27A670B9" w14:textId="77777777"/>
    <w:p w:rsidRPr="00666D1B" w:rsidR="00AB335D" w:rsidP="00AB335D" w:rsidRDefault="00AB335D" w14:paraId="70F5B72C" w14:textId="4E27D997">
      <w:pPr>
        <w:pBdr>
          <w:top w:val="single" w:color="auto" w:sz="4" w:space="1"/>
          <w:left w:val="single" w:color="auto" w:sz="4" w:space="4"/>
          <w:bottom w:val="single" w:color="auto" w:sz="4" w:space="1"/>
          <w:right w:val="single" w:color="auto" w:sz="4" w:space="4"/>
        </w:pBdr>
        <w:jc w:val="center"/>
        <w:rPr>
          <w:sz w:val="40"/>
          <w:lang w:eastAsia="ja-JP"/>
        </w:rPr>
      </w:pPr>
      <w:bookmarkStart w:name="_Toc193706060" w:id="37"/>
      <w:r>
        <w:rPr>
          <w:sz w:val="40"/>
          <w:lang w:eastAsia="ja-JP"/>
        </w:rPr>
        <w:t>2nd</w:t>
      </w:r>
      <w:r w:rsidRPr="00666D1B">
        <w:rPr>
          <w:sz w:val="40"/>
          <w:lang w:eastAsia="ja-JP"/>
        </w:rPr>
        <w:t xml:space="preserve"> change</w:t>
      </w:r>
    </w:p>
    <w:p w:rsidRPr="00F0713C" w:rsidR="00BD4C4B" w:rsidP="00BD4C4B" w:rsidRDefault="00BD4C4B" w14:paraId="19EF24A9" w14:textId="77777777">
      <w:pPr>
        <w:pStyle w:val="Heading2"/>
        <w:rPr>
          <w:lang w:eastAsia="ja-JP"/>
        </w:rPr>
      </w:pPr>
      <w:r>
        <w:rPr>
          <w:lang w:eastAsia="ja-JP"/>
        </w:rPr>
        <w:t>8.1</w:t>
      </w:r>
      <w:r>
        <w:rPr>
          <w:lang w:eastAsia="ja-JP"/>
        </w:rPr>
        <w:tab/>
      </w:r>
      <w:r>
        <w:rPr>
          <w:lang w:eastAsia="ja-JP"/>
        </w:rPr>
        <w:t>General</w:t>
      </w:r>
      <w:bookmarkEnd w:id="37"/>
    </w:p>
    <w:p w:rsidR="00BD4C4B" w:rsidP="00BD4C4B" w:rsidRDefault="00BD4C4B" w14:paraId="065E21D8" w14:textId="77777777">
      <w:pPr>
        <w:rPr>
          <w:lang w:eastAsia="ja-JP"/>
        </w:rPr>
      </w:pPr>
      <w:r>
        <w:rPr>
          <w:lang w:eastAsia="ja-JP"/>
        </w:rPr>
        <w:t>Table 8.1-1 shows the DCCF services and DCCF service operations.</w:t>
      </w:r>
    </w:p>
    <w:p w:rsidR="00BD4C4B" w:rsidP="00BD4C4B" w:rsidRDefault="00BD4C4B" w14:paraId="644502A8" w14:textId="77777777">
      <w:pPr>
        <w:pStyle w:val="TH"/>
        <w:rPr>
          <w:lang w:eastAsia="ja-JP"/>
        </w:rPr>
      </w:pPr>
      <w:bookmarkStart w:name="_CRTable8_11" w:id="38"/>
      <w:r>
        <w:rPr>
          <w:lang w:eastAsia="ja-JP"/>
        </w:rPr>
        <w:t xml:space="preserve">Table </w:t>
      </w:r>
      <w:bookmarkEnd w:id="38"/>
      <w:r>
        <w:rPr>
          <w:lang w:eastAsia="ja-JP"/>
        </w:rPr>
        <w:t>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BD4C4B" w:rsidTr="7A904A25" w14:paraId="213DA664" w14:textId="77777777">
        <w:tc>
          <w:tcPr>
            <w:tcW w:w="2448" w:type="dxa"/>
            <w:tcBorders>
              <w:bottom w:val="single" w:color="auto" w:sz="4" w:space="0"/>
            </w:tcBorders>
            <w:tcMar/>
          </w:tcPr>
          <w:p w:rsidR="00BD4C4B" w:rsidP="003B5160" w:rsidRDefault="00BD4C4B" w14:paraId="4683C0CC" w14:textId="77777777">
            <w:pPr>
              <w:pStyle w:val="TAH"/>
              <w:rPr>
                <w:lang w:eastAsia="ja-JP"/>
              </w:rPr>
            </w:pPr>
            <w:r>
              <w:rPr>
                <w:lang w:eastAsia="ja-JP"/>
              </w:rPr>
              <w:t>Service Name</w:t>
            </w:r>
          </w:p>
        </w:tc>
        <w:tc>
          <w:tcPr>
            <w:tcW w:w="3464" w:type="dxa"/>
            <w:tcMar/>
          </w:tcPr>
          <w:p w:rsidR="00BD4C4B" w:rsidP="003B5160" w:rsidRDefault="00BD4C4B" w14:paraId="47881CD0" w14:textId="77777777">
            <w:pPr>
              <w:pStyle w:val="TAH"/>
              <w:rPr>
                <w:lang w:eastAsia="ja-JP"/>
              </w:rPr>
            </w:pPr>
            <w:r>
              <w:rPr>
                <w:lang w:eastAsia="ja-JP"/>
              </w:rPr>
              <w:t>Service Operations</w:t>
            </w:r>
          </w:p>
        </w:tc>
        <w:tc>
          <w:tcPr>
            <w:tcW w:w="1919" w:type="dxa"/>
            <w:tcBorders>
              <w:bottom w:val="single" w:color="auto" w:sz="4" w:space="0"/>
            </w:tcBorders>
            <w:tcMar/>
          </w:tcPr>
          <w:p w:rsidR="00BD4C4B" w:rsidP="003B5160" w:rsidRDefault="00BD4C4B" w14:paraId="4BC63513" w14:textId="77777777">
            <w:pPr>
              <w:pStyle w:val="TAH"/>
              <w:rPr>
                <w:lang w:eastAsia="ja-JP"/>
              </w:rPr>
            </w:pPr>
            <w:r>
              <w:rPr>
                <w:lang w:eastAsia="ja-JP"/>
              </w:rPr>
              <w:t>Operation Semantics</w:t>
            </w:r>
          </w:p>
        </w:tc>
        <w:tc>
          <w:tcPr>
            <w:tcW w:w="1800" w:type="dxa"/>
            <w:tcMar/>
          </w:tcPr>
          <w:p w:rsidR="00BD4C4B" w:rsidP="003B5160" w:rsidRDefault="00BD4C4B" w14:paraId="0DEEE7C2" w14:textId="77777777">
            <w:pPr>
              <w:pStyle w:val="TAH"/>
              <w:rPr>
                <w:lang w:eastAsia="ja-JP"/>
              </w:rPr>
            </w:pPr>
            <w:r>
              <w:rPr>
                <w:lang w:eastAsia="ja-JP"/>
              </w:rPr>
              <w:t>Example Consumer(s)</w:t>
            </w:r>
          </w:p>
        </w:tc>
      </w:tr>
      <w:tr w:rsidR="00BD4C4B" w:rsidTr="7A904A25" w14:paraId="4AF11D16" w14:textId="77777777">
        <w:tc>
          <w:tcPr>
            <w:tcW w:w="2448" w:type="dxa"/>
            <w:tcBorders>
              <w:bottom w:val="nil"/>
            </w:tcBorders>
            <w:shd w:val="clear" w:color="auto" w:fill="auto"/>
            <w:tcMar/>
          </w:tcPr>
          <w:p w:rsidR="00BD4C4B" w:rsidP="7A904A25" w:rsidRDefault="00BD4C4B" w14:paraId="5525048C" w14:textId="77777777" w14:noSpellErr="1">
            <w:pPr>
              <w:pStyle w:val="TAL"/>
              <w:rPr>
                <w:lang w:val="en-GB" w:eastAsia="ja-JP"/>
              </w:rPr>
            </w:pPr>
            <w:bookmarkStart w:name="_Hlk196942439" w:id="39"/>
            <w:r w:rsidRPr="7A904A25" w:rsidR="00BD4C4B">
              <w:rPr>
                <w:lang w:val="en-GB" w:eastAsia="ja-JP"/>
              </w:rPr>
              <w:t>Ndccf_DataManagement</w:t>
            </w:r>
            <w:bookmarkEnd w:id="39"/>
          </w:p>
        </w:tc>
        <w:tc>
          <w:tcPr>
            <w:tcW w:w="3464" w:type="dxa"/>
            <w:tcMar/>
          </w:tcPr>
          <w:p w:rsidR="00BD4C4B" w:rsidP="003B5160" w:rsidRDefault="00BD4C4B" w14:paraId="082C4DDF" w14:textId="77777777">
            <w:pPr>
              <w:pStyle w:val="TAL"/>
              <w:rPr>
                <w:lang w:eastAsia="ja-JP"/>
              </w:rPr>
            </w:pPr>
            <w:r>
              <w:rPr>
                <w:lang w:eastAsia="ja-JP"/>
              </w:rPr>
              <w:t>Subscribe</w:t>
            </w:r>
          </w:p>
        </w:tc>
        <w:tc>
          <w:tcPr>
            <w:tcW w:w="1919" w:type="dxa"/>
            <w:tcBorders>
              <w:bottom w:val="nil"/>
            </w:tcBorders>
            <w:shd w:val="clear" w:color="auto" w:fill="auto"/>
            <w:tcMar/>
          </w:tcPr>
          <w:p w:rsidR="00BD4C4B" w:rsidP="003B5160" w:rsidRDefault="00BD4C4B" w14:paraId="26B423C7" w14:textId="77777777">
            <w:pPr>
              <w:pStyle w:val="TAL"/>
              <w:rPr>
                <w:lang w:eastAsia="ja-JP"/>
              </w:rPr>
            </w:pPr>
            <w:r>
              <w:rPr>
                <w:lang w:eastAsia="ja-JP"/>
              </w:rPr>
              <w:t>Subscribe / Notify</w:t>
            </w:r>
          </w:p>
        </w:tc>
        <w:tc>
          <w:tcPr>
            <w:tcW w:w="1800" w:type="dxa"/>
            <w:tcMar/>
          </w:tcPr>
          <w:p w:rsidR="00BD4C4B" w:rsidP="003B5160" w:rsidRDefault="00BD4C4B" w14:paraId="67CD52DF" w14:textId="353E8428">
            <w:pPr>
              <w:pStyle w:val="TAL"/>
              <w:rPr>
                <w:lang w:eastAsia="ja-JP"/>
              </w:rPr>
            </w:pPr>
            <w:r>
              <w:rPr>
                <w:lang w:eastAsia="ja-JP"/>
              </w:rPr>
              <w:t>NWDAF, PCF, NSSF, AMF, SMF, NEF, AF, ADRF, LMF</w:t>
            </w:r>
            <w:bookmarkStart w:name="_Hlk196942380" w:id="40"/>
            <w:ins w:author="Thomas Belling" w:date="2025-04-30T21:50:00Z" w16du:dateUtc="2025-04-30T19:50:00Z" w:id="41">
              <w:r w:rsidR="003B5160">
                <w:rPr>
                  <w:lang w:eastAsia="ja-JP"/>
                </w:rPr>
                <w:t xml:space="preserve">, </w:t>
              </w:r>
            </w:ins>
            <w:ins w:author="Thomas Belling" w:date="2025-04-30T21:51:00Z" w16du:dateUtc="2025-04-30T19:51:00Z" w:id="42">
              <w:r w:rsidR="003B5160">
                <w:rPr>
                  <w:lang w:eastAsia="ja-JP"/>
                </w:rPr>
                <w:t>NRF, SCP, UDM</w:t>
              </w:r>
            </w:ins>
            <w:bookmarkEnd w:id="40"/>
          </w:p>
        </w:tc>
      </w:tr>
      <w:tr w:rsidR="00BD4C4B" w:rsidTr="7A904A25" w14:paraId="7380750C" w14:textId="77777777">
        <w:tc>
          <w:tcPr>
            <w:tcW w:w="2448" w:type="dxa"/>
            <w:tcBorders>
              <w:top w:val="nil"/>
              <w:bottom w:val="nil"/>
            </w:tcBorders>
            <w:shd w:val="clear" w:color="auto" w:fill="auto"/>
            <w:tcMar/>
          </w:tcPr>
          <w:p w:rsidR="00BD4C4B" w:rsidP="003B5160" w:rsidRDefault="00BD4C4B" w14:paraId="1EF5BA4C" w14:textId="77777777">
            <w:pPr>
              <w:pStyle w:val="TAL"/>
              <w:rPr>
                <w:lang w:eastAsia="ja-JP"/>
              </w:rPr>
            </w:pPr>
          </w:p>
        </w:tc>
        <w:tc>
          <w:tcPr>
            <w:tcW w:w="3464" w:type="dxa"/>
            <w:tcMar/>
          </w:tcPr>
          <w:p w:rsidR="00BD4C4B" w:rsidP="003B5160" w:rsidRDefault="00BD4C4B" w14:paraId="53F8BF43" w14:textId="77777777">
            <w:pPr>
              <w:pStyle w:val="TAL"/>
              <w:rPr>
                <w:lang w:eastAsia="ja-JP"/>
              </w:rPr>
            </w:pPr>
            <w:r>
              <w:rPr>
                <w:lang w:eastAsia="ja-JP"/>
              </w:rPr>
              <w:t>Unsubscribe</w:t>
            </w:r>
          </w:p>
        </w:tc>
        <w:tc>
          <w:tcPr>
            <w:tcW w:w="1919" w:type="dxa"/>
            <w:tcBorders>
              <w:top w:val="nil"/>
              <w:bottom w:val="nil"/>
            </w:tcBorders>
            <w:shd w:val="clear" w:color="auto" w:fill="auto"/>
            <w:tcMar/>
          </w:tcPr>
          <w:p w:rsidR="00BD4C4B" w:rsidP="003B5160" w:rsidRDefault="00BD4C4B" w14:paraId="08CE5C63" w14:textId="77777777">
            <w:pPr>
              <w:pStyle w:val="TAL"/>
              <w:rPr>
                <w:lang w:eastAsia="ja-JP"/>
              </w:rPr>
            </w:pPr>
          </w:p>
        </w:tc>
        <w:tc>
          <w:tcPr>
            <w:tcW w:w="1800" w:type="dxa"/>
            <w:tcMar/>
          </w:tcPr>
          <w:p w:rsidR="00BD4C4B" w:rsidP="003B5160" w:rsidRDefault="00BD4C4B" w14:paraId="6FBAFCC8" w14:textId="7AEF690E">
            <w:pPr>
              <w:pStyle w:val="TAL"/>
              <w:rPr>
                <w:lang w:eastAsia="ja-JP"/>
              </w:rPr>
            </w:pPr>
            <w:r>
              <w:rPr>
                <w:lang w:eastAsia="ja-JP"/>
              </w:rPr>
              <w:t>NWDAF, PCF, NSSF, AMF, SMF, NEF, AF, ADRF, LMF</w:t>
            </w:r>
            <w:ins w:author="Thomas Belling" w:date="2025-04-30T21:51:00Z" w16du:dateUtc="2025-04-30T19:51:00Z" w:id="43">
              <w:r w:rsidR="003B5160">
                <w:rPr>
                  <w:lang w:eastAsia="ja-JP"/>
                </w:rPr>
                <w:t>, NRF, SCP, UDM</w:t>
              </w:r>
            </w:ins>
          </w:p>
        </w:tc>
      </w:tr>
      <w:tr w:rsidR="00BD4C4B" w:rsidTr="7A904A25" w14:paraId="2D796F5D" w14:textId="77777777">
        <w:tc>
          <w:tcPr>
            <w:tcW w:w="2448" w:type="dxa"/>
            <w:tcBorders>
              <w:top w:val="nil"/>
              <w:bottom w:val="nil"/>
            </w:tcBorders>
            <w:shd w:val="clear" w:color="auto" w:fill="auto"/>
            <w:tcMar/>
          </w:tcPr>
          <w:p w:rsidR="00BD4C4B" w:rsidP="003B5160" w:rsidRDefault="00BD4C4B" w14:paraId="221738E2" w14:textId="77777777">
            <w:pPr>
              <w:pStyle w:val="TAL"/>
              <w:rPr>
                <w:lang w:eastAsia="ja-JP"/>
              </w:rPr>
            </w:pPr>
          </w:p>
        </w:tc>
        <w:tc>
          <w:tcPr>
            <w:tcW w:w="3464" w:type="dxa"/>
            <w:tcMar/>
          </w:tcPr>
          <w:p w:rsidR="00BD4C4B" w:rsidP="003B5160" w:rsidRDefault="00BD4C4B" w14:paraId="6FEE02C0" w14:textId="77777777">
            <w:pPr>
              <w:pStyle w:val="TAL"/>
              <w:rPr>
                <w:lang w:eastAsia="ja-JP"/>
              </w:rPr>
            </w:pPr>
            <w:r>
              <w:rPr>
                <w:lang w:eastAsia="ja-JP"/>
              </w:rPr>
              <w:t>Notify</w:t>
            </w:r>
          </w:p>
        </w:tc>
        <w:tc>
          <w:tcPr>
            <w:tcW w:w="1919" w:type="dxa"/>
            <w:tcBorders>
              <w:top w:val="nil"/>
            </w:tcBorders>
            <w:shd w:val="clear" w:color="auto" w:fill="auto"/>
            <w:tcMar/>
          </w:tcPr>
          <w:p w:rsidR="00BD4C4B" w:rsidP="003B5160" w:rsidRDefault="00BD4C4B" w14:paraId="18EC78FD" w14:textId="77777777">
            <w:pPr>
              <w:pStyle w:val="TAL"/>
              <w:rPr>
                <w:lang w:eastAsia="ja-JP"/>
              </w:rPr>
            </w:pPr>
          </w:p>
        </w:tc>
        <w:tc>
          <w:tcPr>
            <w:tcW w:w="1800" w:type="dxa"/>
            <w:tcMar/>
          </w:tcPr>
          <w:p w:rsidR="00BD4C4B" w:rsidP="003B5160" w:rsidRDefault="00BD4C4B" w14:paraId="42EA317D" w14:textId="6508E08F">
            <w:pPr>
              <w:pStyle w:val="TAL"/>
              <w:rPr>
                <w:lang w:eastAsia="ja-JP"/>
              </w:rPr>
            </w:pPr>
            <w:r>
              <w:rPr>
                <w:lang w:eastAsia="ja-JP"/>
              </w:rPr>
              <w:t>NWDAF, PCF, NSSF, AMF, SMF, NEF, AF, ADRF, LMF</w:t>
            </w:r>
            <w:ins w:author="Thomas Belling" w:date="2025-04-30T21:51:00Z" w16du:dateUtc="2025-04-30T19:51:00Z" w:id="44">
              <w:r w:rsidR="003B5160">
                <w:rPr>
                  <w:lang w:eastAsia="ja-JP"/>
                </w:rPr>
                <w:t>, NRF, SCP, UDM</w:t>
              </w:r>
            </w:ins>
          </w:p>
        </w:tc>
      </w:tr>
      <w:tr w:rsidR="00BD4C4B" w:rsidTr="7A904A25" w14:paraId="204AA6E2" w14:textId="77777777">
        <w:tc>
          <w:tcPr>
            <w:tcW w:w="2448" w:type="dxa"/>
            <w:tcBorders>
              <w:top w:val="nil"/>
              <w:bottom w:val="nil"/>
            </w:tcBorders>
            <w:shd w:val="clear" w:color="auto" w:fill="auto"/>
            <w:tcMar/>
          </w:tcPr>
          <w:p w:rsidR="00BD4C4B" w:rsidP="003B5160" w:rsidRDefault="00BD4C4B" w14:paraId="26B20C4B" w14:textId="77777777">
            <w:pPr>
              <w:pStyle w:val="TAL"/>
              <w:rPr>
                <w:lang w:eastAsia="ja-JP"/>
              </w:rPr>
            </w:pPr>
          </w:p>
        </w:tc>
        <w:tc>
          <w:tcPr>
            <w:tcW w:w="3464" w:type="dxa"/>
            <w:tcMar/>
          </w:tcPr>
          <w:p w:rsidR="00BD4C4B" w:rsidP="003B5160" w:rsidRDefault="00BD4C4B" w14:paraId="178E53FE" w14:textId="77777777">
            <w:pPr>
              <w:pStyle w:val="TAL"/>
              <w:rPr>
                <w:lang w:eastAsia="ja-JP"/>
              </w:rPr>
            </w:pPr>
            <w:r>
              <w:rPr>
                <w:lang w:eastAsia="ja-JP"/>
              </w:rPr>
              <w:t>Fetch</w:t>
            </w:r>
          </w:p>
        </w:tc>
        <w:tc>
          <w:tcPr>
            <w:tcW w:w="1919" w:type="dxa"/>
            <w:tcMar/>
          </w:tcPr>
          <w:p w:rsidR="00BD4C4B" w:rsidP="003B5160" w:rsidRDefault="00BD4C4B" w14:paraId="4A38FA55" w14:textId="77777777">
            <w:pPr>
              <w:pStyle w:val="TAL"/>
              <w:rPr>
                <w:lang w:eastAsia="ja-JP"/>
              </w:rPr>
            </w:pPr>
            <w:r>
              <w:rPr>
                <w:lang w:eastAsia="ja-JP"/>
              </w:rPr>
              <w:t>Request / Response</w:t>
            </w:r>
          </w:p>
        </w:tc>
        <w:tc>
          <w:tcPr>
            <w:tcW w:w="1800" w:type="dxa"/>
            <w:tcMar/>
          </w:tcPr>
          <w:p w:rsidR="00BD4C4B" w:rsidP="003B5160" w:rsidRDefault="00BD4C4B" w14:paraId="06E87E87" w14:textId="6E6DAF6C">
            <w:pPr>
              <w:pStyle w:val="TAL"/>
              <w:rPr>
                <w:lang w:eastAsia="ja-JP"/>
              </w:rPr>
            </w:pPr>
            <w:r>
              <w:rPr>
                <w:lang w:eastAsia="ja-JP"/>
              </w:rPr>
              <w:t>NWDAF, PCF, NSSF, AMF, SMF, NEF, AF, ADRF, LMF</w:t>
            </w:r>
            <w:ins w:author="Thomas Belling" w:date="2025-04-30T21:52:00Z" w16du:dateUtc="2025-04-30T19:52:00Z" w:id="45">
              <w:r w:rsidR="003B5160">
                <w:rPr>
                  <w:lang w:eastAsia="ja-JP"/>
                </w:rPr>
                <w:t>, NRF, SCP, UDM</w:t>
              </w:r>
            </w:ins>
          </w:p>
        </w:tc>
      </w:tr>
      <w:tr w:rsidR="00BD4C4B" w:rsidTr="7A904A25" w14:paraId="0C0F990F" w14:textId="77777777">
        <w:tc>
          <w:tcPr>
            <w:tcW w:w="2448" w:type="dxa"/>
            <w:tcBorders>
              <w:top w:val="nil"/>
              <w:bottom w:val="single" w:color="auto" w:sz="4" w:space="0"/>
            </w:tcBorders>
            <w:shd w:val="clear" w:color="auto" w:fill="auto"/>
            <w:tcMar/>
          </w:tcPr>
          <w:p w:rsidR="00BD4C4B" w:rsidP="003B5160" w:rsidRDefault="00BD4C4B" w14:paraId="6AF0FB86" w14:textId="77777777">
            <w:pPr>
              <w:pStyle w:val="TAL"/>
              <w:rPr>
                <w:lang w:eastAsia="ja-JP"/>
              </w:rPr>
            </w:pPr>
          </w:p>
        </w:tc>
        <w:tc>
          <w:tcPr>
            <w:tcW w:w="3464" w:type="dxa"/>
            <w:tcMar/>
          </w:tcPr>
          <w:p w:rsidR="00BD4C4B" w:rsidP="003B5160" w:rsidRDefault="00BD4C4B" w14:paraId="39EE3233" w14:textId="77777777">
            <w:pPr>
              <w:pStyle w:val="TAL"/>
              <w:rPr>
                <w:lang w:eastAsia="ja-JP"/>
              </w:rPr>
            </w:pPr>
            <w:r>
              <w:rPr>
                <w:lang w:eastAsia="ja-JP"/>
              </w:rPr>
              <w:t>Transfer</w:t>
            </w:r>
          </w:p>
        </w:tc>
        <w:tc>
          <w:tcPr>
            <w:tcW w:w="1919" w:type="dxa"/>
            <w:tcMar/>
          </w:tcPr>
          <w:p w:rsidR="00BD4C4B" w:rsidP="003B5160" w:rsidRDefault="00BD4C4B" w14:paraId="0208A560" w14:textId="77777777">
            <w:pPr>
              <w:pStyle w:val="TAL"/>
              <w:rPr>
                <w:lang w:eastAsia="ja-JP"/>
              </w:rPr>
            </w:pPr>
            <w:r>
              <w:rPr>
                <w:lang w:eastAsia="ja-JP"/>
              </w:rPr>
              <w:t>Request / Response</w:t>
            </w:r>
          </w:p>
        </w:tc>
        <w:tc>
          <w:tcPr>
            <w:tcW w:w="1800" w:type="dxa"/>
            <w:tcMar/>
          </w:tcPr>
          <w:p w:rsidR="00BD4C4B" w:rsidP="003B5160" w:rsidRDefault="00BD4C4B" w14:paraId="20BCF4FF" w14:textId="77777777">
            <w:pPr>
              <w:pStyle w:val="TAL"/>
              <w:rPr>
                <w:lang w:eastAsia="ja-JP"/>
              </w:rPr>
            </w:pPr>
            <w:r>
              <w:rPr>
                <w:lang w:eastAsia="ja-JP"/>
              </w:rPr>
              <w:t>DCCF</w:t>
            </w:r>
          </w:p>
        </w:tc>
      </w:tr>
      <w:tr w:rsidR="00BD4C4B" w:rsidTr="7A904A25" w14:paraId="260A407A" w14:textId="77777777">
        <w:tc>
          <w:tcPr>
            <w:tcW w:w="2448" w:type="dxa"/>
            <w:tcBorders>
              <w:top w:val="single" w:color="auto" w:sz="4" w:space="0"/>
              <w:bottom w:val="nil"/>
            </w:tcBorders>
            <w:shd w:val="clear" w:color="auto" w:fill="auto"/>
            <w:tcMar/>
          </w:tcPr>
          <w:p w:rsidR="00BD4C4B" w:rsidP="7A904A25" w:rsidRDefault="00BD4C4B" w14:paraId="4D6F8454" w14:textId="77777777" w14:noSpellErr="1">
            <w:pPr>
              <w:pStyle w:val="TAL"/>
              <w:rPr>
                <w:lang w:val="en-GB" w:eastAsia="ja-JP"/>
              </w:rPr>
            </w:pPr>
            <w:r w:rsidRPr="7A904A25" w:rsidR="00BD4C4B">
              <w:rPr>
                <w:lang w:val="en-GB" w:eastAsia="ja-JP"/>
              </w:rPr>
              <w:t>Ndccf_ContextManagement</w:t>
            </w:r>
          </w:p>
        </w:tc>
        <w:tc>
          <w:tcPr>
            <w:tcW w:w="3464" w:type="dxa"/>
            <w:tcMar/>
          </w:tcPr>
          <w:p w:rsidR="00BD4C4B" w:rsidP="003B5160" w:rsidRDefault="00BD4C4B" w14:paraId="4A3466FA" w14:textId="77777777">
            <w:pPr>
              <w:pStyle w:val="TAL"/>
              <w:rPr>
                <w:lang w:eastAsia="ja-JP"/>
              </w:rPr>
            </w:pPr>
            <w:r>
              <w:rPr>
                <w:lang w:eastAsia="ja-JP"/>
              </w:rPr>
              <w:t>Register</w:t>
            </w:r>
          </w:p>
        </w:tc>
        <w:tc>
          <w:tcPr>
            <w:tcW w:w="1919" w:type="dxa"/>
            <w:tcMar/>
          </w:tcPr>
          <w:p w:rsidR="00BD4C4B" w:rsidP="003B5160" w:rsidRDefault="00BD4C4B" w14:paraId="575F6434" w14:textId="77777777">
            <w:pPr>
              <w:pStyle w:val="TAL"/>
              <w:rPr>
                <w:lang w:eastAsia="ja-JP"/>
              </w:rPr>
            </w:pPr>
            <w:r>
              <w:rPr>
                <w:lang w:eastAsia="ja-JP"/>
              </w:rPr>
              <w:t>Request / Response</w:t>
            </w:r>
          </w:p>
        </w:tc>
        <w:tc>
          <w:tcPr>
            <w:tcW w:w="1800" w:type="dxa"/>
            <w:tcMar/>
          </w:tcPr>
          <w:p w:rsidR="00BD4C4B" w:rsidP="003B5160" w:rsidRDefault="00BD4C4B" w14:paraId="01940180" w14:textId="77777777">
            <w:pPr>
              <w:pStyle w:val="TAL"/>
              <w:rPr>
                <w:lang w:eastAsia="ja-JP"/>
              </w:rPr>
            </w:pPr>
            <w:r>
              <w:rPr>
                <w:lang w:eastAsia="ja-JP"/>
              </w:rPr>
              <w:t>NWDAF, ADRF</w:t>
            </w:r>
          </w:p>
        </w:tc>
      </w:tr>
      <w:tr w:rsidR="00BD4C4B" w:rsidTr="7A904A25" w14:paraId="6AACCA8A" w14:textId="77777777">
        <w:tc>
          <w:tcPr>
            <w:tcW w:w="2448" w:type="dxa"/>
            <w:tcBorders>
              <w:top w:val="nil"/>
              <w:bottom w:val="nil"/>
            </w:tcBorders>
            <w:shd w:val="clear" w:color="auto" w:fill="auto"/>
            <w:tcMar/>
          </w:tcPr>
          <w:p w:rsidR="00BD4C4B" w:rsidP="003B5160" w:rsidRDefault="00BD4C4B" w14:paraId="72584BE7" w14:textId="77777777">
            <w:pPr>
              <w:pStyle w:val="TAL"/>
              <w:rPr>
                <w:lang w:eastAsia="ja-JP"/>
              </w:rPr>
            </w:pPr>
          </w:p>
        </w:tc>
        <w:tc>
          <w:tcPr>
            <w:tcW w:w="3464" w:type="dxa"/>
            <w:tcMar/>
          </w:tcPr>
          <w:p w:rsidR="00BD4C4B" w:rsidP="003B5160" w:rsidRDefault="00BD4C4B" w14:paraId="4064E27A" w14:textId="77777777">
            <w:pPr>
              <w:pStyle w:val="TAL"/>
              <w:rPr>
                <w:lang w:eastAsia="ja-JP"/>
              </w:rPr>
            </w:pPr>
            <w:r>
              <w:rPr>
                <w:lang w:eastAsia="ja-JP"/>
              </w:rPr>
              <w:t>Update</w:t>
            </w:r>
          </w:p>
        </w:tc>
        <w:tc>
          <w:tcPr>
            <w:tcW w:w="1919" w:type="dxa"/>
            <w:tcMar/>
          </w:tcPr>
          <w:p w:rsidR="00BD4C4B" w:rsidP="003B5160" w:rsidRDefault="00BD4C4B" w14:paraId="795146CC" w14:textId="77777777">
            <w:pPr>
              <w:pStyle w:val="TAL"/>
              <w:rPr>
                <w:lang w:eastAsia="ja-JP"/>
              </w:rPr>
            </w:pPr>
            <w:r>
              <w:rPr>
                <w:lang w:eastAsia="ja-JP"/>
              </w:rPr>
              <w:t>Request / Response</w:t>
            </w:r>
          </w:p>
        </w:tc>
        <w:tc>
          <w:tcPr>
            <w:tcW w:w="1800" w:type="dxa"/>
            <w:tcMar/>
          </w:tcPr>
          <w:p w:rsidR="00BD4C4B" w:rsidP="003B5160" w:rsidRDefault="00BD4C4B" w14:paraId="3E15F034" w14:textId="77777777">
            <w:pPr>
              <w:pStyle w:val="TAL"/>
              <w:rPr>
                <w:lang w:eastAsia="ja-JP"/>
              </w:rPr>
            </w:pPr>
            <w:r>
              <w:rPr>
                <w:lang w:eastAsia="ja-JP"/>
              </w:rPr>
              <w:t>NWDAF, ADRF</w:t>
            </w:r>
          </w:p>
        </w:tc>
      </w:tr>
      <w:tr w:rsidR="00BD4C4B" w:rsidTr="7A904A25" w14:paraId="2AD20705" w14:textId="77777777">
        <w:tc>
          <w:tcPr>
            <w:tcW w:w="2448" w:type="dxa"/>
            <w:tcBorders>
              <w:top w:val="nil"/>
              <w:bottom w:val="single" w:color="auto" w:sz="4" w:space="0"/>
            </w:tcBorders>
            <w:shd w:val="clear" w:color="auto" w:fill="auto"/>
            <w:tcMar/>
          </w:tcPr>
          <w:p w:rsidR="00BD4C4B" w:rsidP="003B5160" w:rsidRDefault="00BD4C4B" w14:paraId="01E2ED33" w14:textId="77777777">
            <w:pPr>
              <w:pStyle w:val="TAL"/>
              <w:rPr>
                <w:lang w:eastAsia="ja-JP"/>
              </w:rPr>
            </w:pPr>
          </w:p>
        </w:tc>
        <w:tc>
          <w:tcPr>
            <w:tcW w:w="3464" w:type="dxa"/>
            <w:tcMar/>
          </w:tcPr>
          <w:p w:rsidR="00BD4C4B" w:rsidP="003B5160" w:rsidRDefault="00BD4C4B" w14:paraId="79B26191" w14:textId="77777777">
            <w:pPr>
              <w:pStyle w:val="TAL"/>
              <w:rPr>
                <w:lang w:eastAsia="ja-JP"/>
              </w:rPr>
            </w:pPr>
            <w:r>
              <w:rPr>
                <w:lang w:eastAsia="ja-JP"/>
              </w:rPr>
              <w:t>Deregister</w:t>
            </w:r>
          </w:p>
        </w:tc>
        <w:tc>
          <w:tcPr>
            <w:tcW w:w="1919" w:type="dxa"/>
            <w:tcMar/>
          </w:tcPr>
          <w:p w:rsidR="00BD4C4B" w:rsidP="003B5160" w:rsidRDefault="00BD4C4B" w14:paraId="4B55DFAE" w14:textId="77777777">
            <w:pPr>
              <w:pStyle w:val="TAL"/>
              <w:rPr>
                <w:lang w:eastAsia="ja-JP"/>
              </w:rPr>
            </w:pPr>
            <w:r>
              <w:rPr>
                <w:lang w:eastAsia="ja-JP"/>
              </w:rPr>
              <w:t>Request / Response</w:t>
            </w:r>
          </w:p>
        </w:tc>
        <w:tc>
          <w:tcPr>
            <w:tcW w:w="1800" w:type="dxa"/>
            <w:tcMar/>
          </w:tcPr>
          <w:p w:rsidR="00BD4C4B" w:rsidP="003B5160" w:rsidRDefault="00BD4C4B" w14:paraId="3872E543" w14:textId="77777777">
            <w:pPr>
              <w:pStyle w:val="TAL"/>
              <w:rPr>
                <w:lang w:eastAsia="ja-JP"/>
              </w:rPr>
            </w:pPr>
            <w:r>
              <w:rPr>
                <w:lang w:eastAsia="ja-JP"/>
              </w:rPr>
              <w:t>NWDAF, ADRF</w:t>
            </w:r>
          </w:p>
        </w:tc>
      </w:tr>
    </w:tbl>
    <w:p w:rsidR="00BD4C4B" w:rsidP="00BD4C4B" w:rsidRDefault="00BD4C4B" w14:paraId="56640FD3" w14:textId="77777777">
      <w:pPr>
        <w:rPr>
          <w:lang w:eastAsia="ja-JP"/>
        </w:rPr>
      </w:pPr>
    </w:p>
    <w:p w:rsidRPr="00666D1B" w:rsidR="00BD4C4B" w:rsidP="00BD4C4B" w:rsidRDefault="00AB335D" w14:paraId="026F24DB" w14:textId="6517289E">
      <w:pPr>
        <w:pBdr>
          <w:top w:val="single" w:color="auto" w:sz="4" w:space="1"/>
          <w:left w:val="single" w:color="auto" w:sz="4" w:space="4"/>
          <w:bottom w:val="single" w:color="auto" w:sz="4" w:space="1"/>
          <w:right w:val="single" w:color="auto" w:sz="4" w:space="4"/>
        </w:pBdr>
        <w:jc w:val="center"/>
        <w:rPr>
          <w:sz w:val="40"/>
        </w:rPr>
      </w:pPr>
      <w:bookmarkStart w:name="_Toc193706074" w:id="46"/>
      <w:r>
        <w:rPr>
          <w:sz w:val="40"/>
        </w:rPr>
        <w:t>3rd</w:t>
      </w:r>
      <w:r w:rsidRPr="00666D1B" w:rsidR="00BD4C4B">
        <w:rPr>
          <w:sz w:val="40"/>
        </w:rPr>
        <w:t xml:space="preserve"> change</w:t>
      </w:r>
    </w:p>
    <w:p w:rsidR="00BD4C4B" w:rsidP="00BD4C4B" w:rsidRDefault="00BD4C4B" w14:paraId="07DB7BFB" w14:textId="77777777">
      <w:pPr>
        <w:pStyle w:val="Heading2"/>
        <w:rPr>
          <w:lang w:eastAsia="ja-JP"/>
        </w:rPr>
      </w:pPr>
      <w:r>
        <w:rPr>
          <w:lang w:eastAsia="ja-JP"/>
        </w:rPr>
        <w:t>9.1</w:t>
      </w:r>
      <w:r>
        <w:rPr>
          <w:lang w:eastAsia="ja-JP"/>
        </w:rPr>
        <w:tab/>
      </w:r>
      <w:r>
        <w:rPr>
          <w:lang w:eastAsia="ja-JP"/>
        </w:rPr>
        <w:t>General</w:t>
      </w:r>
      <w:bookmarkEnd w:id="46"/>
    </w:p>
    <w:p w:rsidR="00BD4C4B" w:rsidP="00BD4C4B" w:rsidRDefault="00BD4C4B" w14:paraId="0A300BE0" w14:textId="77777777">
      <w:pPr>
        <w:rPr>
          <w:lang w:eastAsia="ja-JP"/>
        </w:rPr>
      </w:pPr>
      <w:r>
        <w:rPr>
          <w:lang w:eastAsia="ja-JP"/>
        </w:rPr>
        <w:t>Table 9.1-1 shows the MFAF services and MFAF service operations.</w:t>
      </w:r>
    </w:p>
    <w:p w:rsidR="00BD4C4B" w:rsidP="00BD4C4B" w:rsidRDefault="00BD4C4B" w14:paraId="704452FC" w14:textId="77777777">
      <w:pPr>
        <w:pStyle w:val="TH"/>
        <w:rPr>
          <w:lang w:eastAsia="ja-JP"/>
        </w:rPr>
      </w:pPr>
      <w:bookmarkStart w:name="_CRTable9_11" w:id="47"/>
      <w:r>
        <w:rPr>
          <w:lang w:eastAsia="ja-JP"/>
        </w:rPr>
        <w:t xml:space="preserve">Table </w:t>
      </w:r>
      <w:bookmarkEnd w:id="47"/>
      <w:r>
        <w:rPr>
          <w:lang w:eastAsia="ja-JP"/>
        </w:rPr>
        <w:t>9.1-1: NF services provided by MFAF</w:t>
      </w:r>
    </w:p>
    <w:tbl>
      <w:tblPr>
        <w:tblStyle w:val="TableGrid"/>
        <w:tblW w:w="0" w:type="auto"/>
        <w:tblLook w:val="04A0" w:firstRow="1" w:lastRow="0" w:firstColumn="1" w:lastColumn="0" w:noHBand="0" w:noVBand="1"/>
      </w:tblPr>
      <w:tblGrid>
        <w:gridCol w:w="2688"/>
        <w:gridCol w:w="3239"/>
        <w:gridCol w:w="1908"/>
        <w:gridCol w:w="1794"/>
      </w:tblGrid>
      <w:tr w:rsidR="00BD4C4B" w:rsidTr="7A904A25" w14:paraId="073FA8EE" w14:textId="77777777">
        <w:tc>
          <w:tcPr>
            <w:tcW w:w="2689" w:type="dxa"/>
            <w:tcBorders>
              <w:bottom w:val="single" w:color="auto" w:sz="4" w:space="0"/>
            </w:tcBorders>
            <w:tcMar/>
          </w:tcPr>
          <w:p w:rsidR="00BD4C4B" w:rsidP="003B5160" w:rsidRDefault="00BD4C4B" w14:paraId="083079BF" w14:textId="77777777">
            <w:pPr>
              <w:pStyle w:val="TAH"/>
              <w:rPr>
                <w:lang w:eastAsia="ja-JP"/>
              </w:rPr>
            </w:pPr>
            <w:r>
              <w:rPr>
                <w:lang w:eastAsia="ja-JP"/>
              </w:rPr>
              <w:t>Service Name</w:t>
            </w:r>
          </w:p>
        </w:tc>
        <w:tc>
          <w:tcPr>
            <w:tcW w:w="3240" w:type="dxa"/>
            <w:tcMar/>
          </w:tcPr>
          <w:p w:rsidR="00BD4C4B" w:rsidP="003B5160" w:rsidRDefault="00BD4C4B" w14:paraId="46BB52F4" w14:textId="77777777">
            <w:pPr>
              <w:pStyle w:val="TAH"/>
              <w:rPr>
                <w:lang w:eastAsia="ja-JP"/>
              </w:rPr>
            </w:pPr>
            <w:r>
              <w:rPr>
                <w:lang w:eastAsia="ja-JP"/>
              </w:rPr>
              <w:t>Service Operations</w:t>
            </w:r>
          </w:p>
        </w:tc>
        <w:tc>
          <w:tcPr>
            <w:tcW w:w="1908" w:type="dxa"/>
            <w:tcMar/>
          </w:tcPr>
          <w:p w:rsidR="00BD4C4B" w:rsidP="003B5160" w:rsidRDefault="00BD4C4B" w14:paraId="1B6A27D2" w14:textId="77777777">
            <w:pPr>
              <w:pStyle w:val="TAH"/>
              <w:rPr>
                <w:lang w:eastAsia="ja-JP"/>
              </w:rPr>
            </w:pPr>
            <w:r>
              <w:rPr>
                <w:lang w:eastAsia="ja-JP"/>
              </w:rPr>
              <w:t>Operation Semantics</w:t>
            </w:r>
          </w:p>
        </w:tc>
        <w:tc>
          <w:tcPr>
            <w:tcW w:w="1794" w:type="dxa"/>
            <w:tcMar/>
          </w:tcPr>
          <w:p w:rsidR="00BD4C4B" w:rsidP="003B5160" w:rsidRDefault="00BD4C4B" w14:paraId="52865A36" w14:textId="77777777">
            <w:pPr>
              <w:pStyle w:val="TAH"/>
              <w:rPr>
                <w:lang w:eastAsia="ja-JP"/>
              </w:rPr>
            </w:pPr>
            <w:r>
              <w:rPr>
                <w:lang w:eastAsia="ja-JP"/>
              </w:rPr>
              <w:t>Example Consumer(s)</w:t>
            </w:r>
          </w:p>
        </w:tc>
      </w:tr>
      <w:tr w:rsidR="00BD4C4B" w:rsidTr="7A904A25" w14:paraId="42FF487E" w14:textId="77777777">
        <w:tc>
          <w:tcPr>
            <w:tcW w:w="2689" w:type="dxa"/>
            <w:tcBorders>
              <w:bottom w:val="nil"/>
            </w:tcBorders>
            <w:shd w:val="clear" w:color="auto" w:fill="auto"/>
            <w:tcMar/>
          </w:tcPr>
          <w:p w:rsidR="00BD4C4B" w:rsidP="003B5160" w:rsidRDefault="00BD4C4B" w14:paraId="304067BC" w14:textId="77777777">
            <w:pPr>
              <w:pStyle w:val="TAL"/>
              <w:rPr>
                <w:lang w:eastAsia="ja-JP"/>
              </w:rPr>
            </w:pPr>
            <w:r>
              <w:rPr>
                <w:lang w:eastAsia="ja-JP"/>
              </w:rPr>
              <w:t>Nmfaf_3daDataManagement</w:t>
            </w:r>
          </w:p>
        </w:tc>
        <w:tc>
          <w:tcPr>
            <w:tcW w:w="3240" w:type="dxa"/>
            <w:tcMar/>
          </w:tcPr>
          <w:p w:rsidR="00BD4C4B" w:rsidP="003B5160" w:rsidRDefault="00BD4C4B" w14:paraId="31D876C2" w14:textId="77777777">
            <w:pPr>
              <w:pStyle w:val="TAL"/>
              <w:rPr>
                <w:lang w:eastAsia="ja-JP"/>
              </w:rPr>
            </w:pPr>
            <w:r>
              <w:rPr>
                <w:lang w:eastAsia="ja-JP"/>
              </w:rPr>
              <w:t>Configure</w:t>
            </w:r>
          </w:p>
        </w:tc>
        <w:tc>
          <w:tcPr>
            <w:tcW w:w="1908" w:type="dxa"/>
            <w:tcMar/>
          </w:tcPr>
          <w:p w:rsidR="00BD4C4B" w:rsidP="003B5160" w:rsidRDefault="00BD4C4B" w14:paraId="5850B3B0" w14:textId="77777777">
            <w:pPr>
              <w:pStyle w:val="TAL"/>
              <w:rPr>
                <w:lang w:eastAsia="ja-JP"/>
              </w:rPr>
            </w:pPr>
            <w:r>
              <w:rPr>
                <w:lang w:eastAsia="ja-JP"/>
              </w:rPr>
              <w:t>Request / Response</w:t>
            </w:r>
          </w:p>
        </w:tc>
        <w:tc>
          <w:tcPr>
            <w:tcW w:w="1794" w:type="dxa"/>
            <w:tcMar/>
          </w:tcPr>
          <w:p w:rsidR="00BD4C4B" w:rsidP="003B5160" w:rsidRDefault="00BD4C4B" w14:paraId="2B0A3E28" w14:textId="77777777">
            <w:pPr>
              <w:pStyle w:val="TAL"/>
              <w:rPr>
                <w:lang w:eastAsia="ja-JP"/>
              </w:rPr>
            </w:pPr>
            <w:r>
              <w:rPr>
                <w:lang w:eastAsia="ja-JP"/>
              </w:rPr>
              <w:t>DCCF, NWDAF (when hosting DCCF)</w:t>
            </w:r>
          </w:p>
        </w:tc>
      </w:tr>
      <w:tr w:rsidR="00BD4C4B" w:rsidTr="7A904A25" w14:paraId="1C01C647" w14:textId="77777777">
        <w:tc>
          <w:tcPr>
            <w:tcW w:w="2689" w:type="dxa"/>
            <w:tcBorders>
              <w:top w:val="nil"/>
              <w:bottom w:val="single" w:color="auto" w:sz="4" w:space="0"/>
            </w:tcBorders>
            <w:shd w:val="clear" w:color="auto" w:fill="auto"/>
            <w:tcMar/>
          </w:tcPr>
          <w:p w:rsidR="00BD4C4B" w:rsidP="003B5160" w:rsidRDefault="00BD4C4B" w14:paraId="568CD9F2" w14:textId="77777777">
            <w:pPr>
              <w:pStyle w:val="TAL"/>
              <w:rPr>
                <w:lang w:eastAsia="ja-JP"/>
              </w:rPr>
            </w:pPr>
          </w:p>
        </w:tc>
        <w:tc>
          <w:tcPr>
            <w:tcW w:w="3240" w:type="dxa"/>
            <w:tcMar/>
          </w:tcPr>
          <w:p w:rsidR="00BD4C4B" w:rsidP="7A904A25" w:rsidRDefault="00BD4C4B" w14:paraId="74920063" w14:textId="77777777" w14:noSpellErr="1">
            <w:pPr>
              <w:pStyle w:val="TAL"/>
              <w:rPr>
                <w:lang w:val="en-GB" w:eastAsia="ja-JP"/>
              </w:rPr>
            </w:pPr>
            <w:r w:rsidRPr="7A904A25" w:rsidR="00BD4C4B">
              <w:rPr>
                <w:lang w:val="en-GB" w:eastAsia="ja-JP"/>
              </w:rPr>
              <w:t>Deconfigure</w:t>
            </w:r>
          </w:p>
        </w:tc>
        <w:tc>
          <w:tcPr>
            <w:tcW w:w="1908" w:type="dxa"/>
            <w:tcMar/>
          </w:tcPr>
          <w:p w:rsidR="00BD4C4B" w:rsidP="003B5160" w:rsidRDefault="00BD4C4B" w14:paraId="2025D040" w14:textId="77777777">
            <w:pPr>
              <w:pStyle w:val="TAL"/>
              <w:rPr>
                <w:lang w:eastAsia="ja-JP"/>
              </w:rPr>
            </w:pPr>
            <w:r>
              <w:rPr>
                <w:lang w:eastAsia="ja-JP"/>
              </w:rPr>
              <w:t>Request / Response</w:t>
            </w:r>
          </w:p>
        </w:tc>
        <w:tc>
          <w:tcPr>
            <w:tcW w:w="1794" w:type="dxa"/>
            <w:tcMar/>
          </w:tcPr>
          <w:p w:rsidR="00BD4C4B" w:rsidP="003B5160" w:rsidRDefault="00BD4C4B" w14:paraId="65B2EB82" w14:textId="77777777">
            <w:pPr>
              <w:pStyle w:val="TAL"/>
              <w:rPr>
                <w:lang w:eastAsia="ja-JP"/>
              </w:rPr>
            </w:pPr>
            <w:r>
              <w:rPr>
                <w:lang w:eastAsia="ja-JP"/>
              </w:rPr>
              <w:t>DCCF, NWDAF (when hosting DCCF)</w:t>
            </w:r>
          </w:p>
        </w:tc>
      </w:tr>
      <w:tr w:rsidR="00BD4C4B" w:rsidTr="7A904A25" w14:paraId="78CE86E0" w14:textId="77777777">
        <w:tc>
          <w:tcPr>
            <w:tcW w:w="2689" w:type="dxa"/>
            <w:tcBorders>
              <w:top w:val="single" w:color="auto" w:sz="4" w:space="0"/>
              <w:bottom w:val="nil"/>
            </w:tcBorders>
            <w:shd w:val="clear" w:color="auto" w:fill="auto"/>
            <w:tcMar/>
          </w:tcPr>
          <w:p w:rsidR="00BD4C4B" w:rsidP="003B5160" w:rsidRDefault="00BD4C4B" w14:paraId="0B20426D" w14:textId="77777777">
            <w:pPr>
              <w:pStyle w:val="TAL"/>
              <w:rPr>
                <w:lang w:eastAsia="ja-JP"/>
              </w:rPr>
            </w:pPr>
            <w:bookmarkStart w:name="_Hlk196942465" w:id="48"/>
            <w:r>
              <w:rPr>
                <w:lang w:eastAsia="ja-JP"/>
              </w:rPr>
              <w:t>Nmfaf_3caDataManagement</w:t>
            </w:r>
            <w:bookmarkEnd w:id="48"/>
          </w:p>
        </w:tc>
        <w:tc>
          <w:tcPr>
            <w:tcW w:w="3240" w:type="dxa"/>
            <w:tcMar/>
          </w:tcPr>
          <w:p w:rsidR="00BD4C4B" w:rsidP="003B5160" w:rsidRDefault="00BD4C4B" w14:paraId="6FA0FEA6" w14:textId="77777777">
            <w:pPr>
              <w:pStyle w:val="TAL"/>
              <w:rPr>
                <w:lang w:eastAsia="ja-JP"/>
              </w:rPr>
            </w:pPr>
            <w:r>
              <w:rPr>
                <w:lang w:eastAsia="ja-JP"/>
              </w:rPr>
              <w:t>Notify</w:t>
            </w:r>
          </w:p>
        </w:tc>
        <w:tc>
          <w:tcPr>
            <w:tcW w:w="1908" w:type="dxa"/>
            <w:tcMar/>
          </w:tcPr>
          <w:p w:rsidR="00BD4C4B" w:rsidP="003B5160" w:rsidRDefault="00BD4C4B" w14:paraId="0E562935" w14:textId="77777777">
            <w:pPr>
              <w:pStyle w:val="TAL"/>
              <w:rPr>
                <w:lang w:eastAsia="ja-JP"/>
              </w:rPr>
            </w:pPr>
            <w:r>
              <w:rPr>
                <w:lang w:eastAsia="ja-JP"/>
              </w:rPr>
              <w:t>Subscribe / Notify</w:t>
            </w:r>
          </w:p>
        </w:tc>
        <w:tc>
          <w:tcPr>
            <w:tcW w:w="1794" w:type="dxa"/>
            <w:tcMar/>
          </w:tcPr>
          <w:p w:rsidR="00BD4C4B" w:rsidP="003B5160" w:rsidRDefault="00BD4C4B" w14:paraId="1A779652" w14:textId="75C85CB1">
            <w:pPr>
              <w:pStyle w:val="TAL"/>
              <w:rPr>
                <w:lang w:eastAsia="ja-JP"/>
              </w:rPr>
            </w:pPr>
            <w:r>
              <w:rPr>
                <w:lang w:eastAsia="ja-JP"/>
              </w:rPr>
              <w:t>NWDAF, PCF, NSSF, AMF, SMF, NEF, AF, ADRF, LMF</w:t>
            </w:r>
            <w:ins w:author="Thomas Belling" w:date="2025-04-30T21:52:00Z" w16du:dateUtc="2025-04-30T19:52:00Z" w:id="49">
              <w:r w:rsidR="003B5160">
                <w:rPr>
                  <w:lang w:eastAsia="ja-JP"/>
                </w:rPr>
                <w:t>, NRF, SCP, UDM</w:t>
              </w:r>
            </w:ins>
          </w:p>
        </w:tc>
      </w:tr>
      <w:tr w:rsidR="00BD4C4B" w:rsidTr="7A904A25" w14:paraId="3C78D5A9" w14:textId="77777777">
        <w:tc>
          <w:tcPr>
            <w:tcW w:w="2689" w:type="dxa"/>
            <w:tcBorders>
              <w:top w:val="nil"/>
              <w:bottom w:val="single" w:color="auto" w:sz="4" w:space="0"/>
            </w:tcBorders>
            <w:shd w:val="clear" w:color="auto" w:fill="auto"/>
            <w:tcMar/>
          </w:tcPr>
          <w:p w:rsidR="00BD4C4B" w:rsidP="003B5160" w:rsidRDefault="00BD4C4B" w14:paraId="26193D55" w14:textId="77777777">
            <w:pPr>
              <w:pStyle w:val="TAL"/>
              <w:rPr>
                <w:lang w:eastAsia="ja-JP"/>
              </w:rPr>
            </w:pPr>
          </w:p>
        </w:tc>
        <w:tc>
          <w:tcPr>
            <w:tcW w:w="3240" w:type="dxa"/>
            <w:tcMar/>
          </w:tcPr>
          <w:p w:rsidR="00BD4C4B" w:rsidP="003B5160" w:rsidRDefault="00BD4C4B" w14:paraId="3152A665" w14:textId="77777777">
            <w:pPr>
              <w:pStyle w:val="TAL"/>
              <w:rPr>
                <w:lang w:eastAsia="ja-JP"/>
              </w:rPr>
            </w:pPr>
            <w:r>
              <w:rPr>
                <w:lang w:eastAsia="ja-JP"/>
              </w:rPr>
              <w:t>Fetch</w:t>
            </w:r>
          </w:p>
        </w:tc>
        <w:tc>
          <w:tcPr>
            <w:tcW w:w="1908" w:type="dxa"/>
            <w:tcMar/>
          </w:tcPr>
          <w:p w:rsidR="00BD4C4B" w:rsidP="003B5160" w:rsidRDefault="00BD4C4B" w14:paraId="4AC6333A" w14:textId="77777777">
            <w:pPr>
              <w:pStyle w:val="TAL"/>
              <w:rPr>
                <w:lang w:eastAsia="ja-JP"/>
              </w:rPr>
            </w:pPr>
            <w:r>
              <w:rPr>
                <w:lang w:eastAsia="ja-JP"/>
              </w:rPr>
              <w:t>Request / Response</w:t>
            </w:r>
          </w:p>
        </w:tc>
        <w:tc>
          <w:tcPr>
            <w:tcW w:w="1794" w:type="dxa"/>
            <w:tcMar/>
          </w:tcPr>
          <w:p w:rsidR="00BD4C4B" w:rsidP="003B5160" w:rsidRDefault="00BD4C4B" w14:paraId="30A81D4D" w14:textId="282FE29C">
            <w:pPr>
              <w:pStyle w:val="TAL"/>
              <w:rPr>
                <w:lang w:eastAsia="ja-JP"/>
              </w:rPr>
            </w:pPr>
            <w:r>
              <w:rPr>
                <w:lang w:eastAsia="ja-JP"/>
              </w:rPr>
              <w:t>NWDAF, PCF, NSSF, AMF, SMF, NEF, AF, ADRF, LMF</w:t>
            </w:r>
            <w:ins w:author="Thomas Belling" w:date="2025-04-30T21:52:00Z" w16du:dateUtc="2025-04-30T19:52:00Z" w:id="50">
              <w:r w:rsidR="003B5160">
                <w:rPr>
                  <w:lang w:eastAsia="ja-JP"/>
                </w:rPr>
                <w:t>, NRF, SCP, UDM</w:t>
              </w:r>
            </w:ins>
          </w:p>
        </w:tc>
      </w:tr>
      <w:tr w:rsidR="00BD4C4B" w:rsidTr="7A904A25" w14:paraId="0C9BA7DA" w14:textId="77777777">
        <w:tc>
          <w:tcPr>
            <w:tcW w:w="2689" w:type="dxa"/>
            <w:tcBorders>
              <w:top w:val="single" w:color="auto" w:sz="4" w:space="0"/>
              <w:bottom w:val="single" w:color="auto" w:sz="4" w:space="0"/>
            </w:tcBorders>
            <w:shd w:val="clear" w:color="auto" w:fill="auto"/>
            <w:tcMar/>
          </w:tcPr>
          <w:p w:rsidR="00BD4C4B" w:rsidP="7A904A25" w:rsidRDefault="00BD4C4B" w14:paraId="02A98133" w14:textId="77777777" w14:noSpellErr="1">
            <w:pPr>
              <w:pStyle w:val="TAL"/>
              <w:rPr>
                <w:lang w:val="en-GB" w:eastAsia="ja-JP"/>
              </w:rPr>
            </w:pPr>
            <w:r w:rsidRPr="7A904A25" w:rsidR="00BD4C4B">
              <w:rPr>
                <w:lang w:val="en-GB" w:eastAsia="ja-JP"/>
              </w:rPr>
              <w:t>Nmfaf_ContextManagement</w:t>
            </w:r>
          </w:p>
        </w:tc>
        <w:tc>
          <w:tcPr>
            <w:tcW w:w="3240" w:type="dxa"/>
            <w:tcMar/>
          </w:tcPr>
          <w:p w:rsidR="00BD4C4B" w:rsidP="003B5160" w:rsidRDefault="00BD4C4B" w14:paraId="3BCE3BF9" w14:textId="77777777">
            <w:pPr>
              <w:pStyle w:val="TAL"/>
              <w:rPr>
                <w:lang w:eastAsia="ja-JP"/>
              </w:rPr>
            </w:pPr>
            <w:r>
              <w:rPr>
                <w:lang w:eastAsia="ja-JP"/>
              </w:rPr>
              <w:t>Transfer</w:t>
            </w:r>
          </w:p>
        </w:tc>
        <w:tc>
          <w:tcPr>
            <w:tcW w:w="1908" w:type="dxa"/>
            <w:tcMar/>
          </w:tcPr>
          <w:p w:rsidR="00BD4C4B" w:rsidP="003B5160" w:rsidRDefault="00BD4C4B" w14:paraId="71DF8D02" w14:textId="77777777">
            <w:pPr>
              <w:pStyle w:val="TAL"/>
              <w:rPr>
                <w:lang w:eastAsia="ja-JP"/>
              </w:rPr>
            </w:pPr>
            <w:r>
              <w:rPr>
                <w:lang w:eastAsia="ja-JP"/>
              </w:rPr>
              <w:t>Request / Response</w:t>
            </w:r>
          </w:p>
        </w:tc>
        <w:tc>
          <w:tcPr>
            <w:tcW w:w="1794" w:type="dxa"/>
            <w:tcMar/>
          </w:tcPr>
          <w:p w:rsidR="00BD4C4B" w:rsidP="003B5160" w:rsidRDefault="00BD4C4B" w14:paraId="2831767F" w14:textId="77777777">
            <w:pPr>
              <w:pStyle w:val="TAL"/>
              <w:rPr>
                <w:lang w:eastAsia="ja-JP"/>
              </w:rPr>
            </w:pPr>
            <w:r>
              <w:rPr>
                <w:lang w:eastAsia="ja-JP"/>
              </w:rPr>
              <w:t>MFAF</w:t>
            </w:r>
          </w:p>
        </w:tc>
      </w:tr>
    </w:tbl>
    <w:p w:rsidR="00BD4C4B" w:rsidP="00BD4C4B" w:rsidRDefault="00BD4C4B" w14:paraId="4A831522" w14:textId="77777777">
      <w:pPr>
        <w:rPr>
          <w:lang w:eastAsia="ja-JP"/>
        </w:rPr>
      </w:pPr>
    </w:p>
    <w:p w:rsidR="00BD4C4B" w:rsidP="00B202CF" w:rsidRDefault="00BD4C4B" w14:paraId="0CF12398" w14:textId="77777777"/>
    <w:p w:rsidRPr="00666D1B" w:rsidR="00666D1B" w:rsidP="00666D1B" w:rsidRDefault="00666D1B" w14:paraId="5C0E8FDC" w14:textId="35B1D3BF">
      <w:pPr>
        <w:pBdr>
          <w:top w:val="single" w:color="auto" w:sz="4" w:space="1"/>
          <w:left w:val="single" w:color="auto" w:sz="4" w:space="4"/>
          <w:bottom w:val="single" w:color="auto" w:sz="4" w:space="1"/>
          <w:right w:val="single" w:color="auto" w:sz="4" w:space="4"/>
        </w:pBdr>
        <w:jc w:val="center"/>
        <w:rPr>
          <w:sz w:val="40"/>
        </w:rPr>
      </w:pPr>
      <w:r w:rsidRPr="00666D1B">
        <w:rPr>
          <w:sz w:val="40"/>
        </w:rPr>
        <w:t>End of changes</w:t>
      </w:r>
    </w:p>
    <w:sectPr w:rsidRPr="00666D1B" w:rsidR="00666D1B" w:rsidSect="000B7FED">
      <w:headerReference w:type="even" r:id="rId17"/>
      <w:headerReference w:type="default" r:id="rId18"/>
      <w:headerReference w:type="first" r:id="rId19"/>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70D2" w:rsidRDefault="00F370D2" w14:paraId="16B16AD7" w14:textId="77777777">
      <w:r>
        <w:separator/>
      </w:r>
    </w:p>
  </w:endnote>
  <w:endnote w:type="continuationSeparator" w:id="0">
    <w:p w:rsidR="00F370D2" w:rsidRDefault="00F370D2" w14:paraId="096E8D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70D2" w:rsidRDefault="00F370D2" w14:paraId="6B9B9AD3" w14:textId="77777777">
      <w:r>
        <w:separator/>
      </w:r>
    </w:p>
  </w:footnote>
  <w:footnote w:type="continuationSeparator" w:id="0">
    <w:p w:rsidR="00F370D2" w:rsidRDefault="00F370D2" w14:paraId="5B8D0C2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3E089AFB"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28DB"/>
    <w:rsid w:val="000D44B3"/>
    <w:rsid w:val="001154E8"/>
    <w:rsid w:val="00145D43"/>
    <w:rsid w:val="00192C46"/>
    <w:rsid w:val="0019582A"/>
    <w:rsid w:val="001A08B3"/>
    <w:rsid w:val="001A7B60"/>
    <w:rsid w:val="001B52F0"/>
    <w:rsid w:val="001B7A65"/>
    <w:rsid w:val="001E3E3C"/>
    <w:rsid w:val="001E41F3"/>
    <w:rsid w:val="00226B15"/>
    <w:rsid w:val="00252889"/>
    <w:rsid w:val="0026004D"/>
    <w:rsid w:val="002640DD"/>
    <w:rsid w:val="002738BB"/>
    <w:rsid w:val="00275D12"/>
    <w:rsid w:val="00284FEB"/>
    <w:rsid w:val="002860C4"/>
    <w:rsid w:val="002A3BD4"/>
    <w:rsid w:val="002B5741"/>
    <w:rsid w:val="002D176F"/>
    <w:rsid w:val="002D25BA"/>
    <w:rsid w:val="002E472E"/>
    <w:rsid w:val="00305409"/>
    <w:rsid w:val="003609EF"/>
    <w:rsid w:val="0036231A"/>
    <w:rsid w:val="00374DD4"/>
    <w:rsid w:val="00381CA8"/>
    <w:rsid w:val="003B5160"/>
    <w:rsid w:val="003C5F1F"/>
    <w:rsid w:val="003E1A36"/>
    <w:rsid w:val="00406A83"/>
    <w:rsid w:val="00410371"/>
    <w:rsid w:val="004242F1"/>
    <w:rsid w:val="0048711D"/>
    <w:rsid w:val="004B75B7"/>
    <w:rsid w:val="004C5BF7"/>
    <w:rsid w:val="005141D9"/>
    <w:rsid w:val="0051580D"/>
    <w:rsid w:val="00516BB5"/>
    <w:rsid w:val="00547111"/>
    <w:rsid w:val="00592D74"/>
    <w:rsid w:val="005A43C5"/>
    <w:rsid w:val="005B3B08"/>
    <w:rsid w:val="005E2C44"/>
    <w:rsid w:val="00621188"/>
    <w:rsid w:val="006257ED"/>
    <w:rsid w:val="00650A7E"/>
    <w:rsid w:val="00653DE4"/>
    <w:rsid w:val="00665C47"/>
    <w:rsid w:val="00666D1B"/>
    <w:rsid w:val="00695808"/>
    <w:rsid w:val="006B46FB"/>
    <w:rsid w:val="006B5A0F"/>
    <w:rsid w:val="006C39AC"/>
    <w:rsid w:val="006C502C"/>
    <w:rsid w:val="006E21FB"/>
    <w:rsid w:val="006E73F9"/>
    <w:rsid w:val="00703464"/>
    <w:rsid w:val="00772B82"/>
    <w:rsid w:val="00792342"/>
    <w:rsid w:val="007977A8"/>
    <w:rsid w:val="007B512A"/>
    <w:rsid w:val="007C2097"/>
    <w:rsid w:val="007D6A07"/>
    <w:rsid w:val="007E1FD3"/>
    <w:rsid w:val="007E68CA"/>
    <w:rsid w:val="007F7259"/>
    <w:rsid w:val="008040A8"/>
    <w:rsid w:val="008279FA"/>
    <w:rsid w:val="00860F42"/>
    <w:rsid w:val="008626E7"/>
    <w:rsid w:val="00870EE7"/>
    <w:rsid w:val="008863B9"/>
    <w:rsid w:val="0089376D"/>
    <w:rsid w:val="008A09CB"/>
    <w:rsid w:val="008A45A6"/>
    <w:rsid w:val="008D3CCC"/>
    <w:rsid w:val="008F3789"/>
    <w:rsid w:val="008F686C"/>
    <w:rsid w:val="00910606"/>
    <w:rsid w:val="009148DE"/>
    <w:rsid w:val="00921B5D"/>
    <w:rsid w:val="00941E30"/>
    <w:rsid w:val="009531B0"/>
    <w:rsid w:val="009741B3"/>
    <w:rsid w:val="009777D9"/>
    <w:rsid w:val="009820FF"/>
    <w:rsid w:val="00991B88"/>
    <w:rsid w:val="009A5753"/>
    <w:rsid w:val="009A579D"/>
    <w:rsid w:val="009C171B"/>
    <w:rsid w:val="009E3297"/>
    <w:rsid w:val="009F734F"/>
    <w:rsid w:val="00A246B6"/>
    <w:rsid w:val="00A47E70"/>
    <w:rsid w:val="00A50CF0"/>
    <w:rsid w:val="00A64656"/>
    <w:rsid w:val="00A7671C"/>
    <w:rsid w:val="00A93CF6"/>
    <w:rsid w:val="00AA2CBC"/>
    <w:rsid w:val="00AB335D"/>
    <w:rsid w:val="00AC5820"/>
    <w:rsid w:val="00AD0250"/>
    <w:rsid w:val="00AD1CD8"/>
    <w:rsid w:val="00B11AA2"/>
    <w:rsid w:val="00B202CF"/>
    <w:rsid w:val="00B258BB"/>
    <w:rsid w:val="00B314B5"/>
    <w:rsid w:val="00B618E3"/>
    <w:rsid w:val="00B67B97"/>
    <w:rsid w:val="00B968C8"/>
    <w:rsid w:val="00BA3EC5"/>
    <w:rsid w:val="00BA51D9"/>
    <w:rsid w:val="00BB5DFC"/>
    <w:rsid w:val="00BD279D"/>
    <w:rsid w:val="00BD4C4B"/>
    <w:rsid w:val="00BD6BB8"/>
    <w:rsid w:val="00C66BA2"/>
    <w:rsid w:val="00C72F59"/>
    <w:rsid w:val="00C870F6"/>
    <w:rsid w:val="00C907B5"/>
    <w:rsid w:val="00C95985"/>
    <w:rsid w:val="00CC5026"/>
    <w:rsid w:val="00CC68D0"/>
    <w:rsid w:val="00D03F9A"/>
    <w:rsid w:val="00D06D51"/>
    <w:rsid w:val="00D2104B"/>
    <w:rsid w:val="00D24991"/>
    <w:rsid w:val="00D50255"/>
    <w:rsid w:val="00D51FA8"/>
    <w:rsid w:val="00D66520"/>
    <w:rsid w:val="00D84AE9"/>
    <w:rsid w:val="00D9124E"/>
    <w:rsid w:val="00DE34CF"/>
    <w:rsid w:val="00E13F3D"/>
    <w:rsid w:val="00E34898"/>
    <w:rsid w:val="00E51F4B"/>
    <w:rsid w:val="00E861F5"/>
    <w:rsid w:val="00EB09B7"/>
    <w:rsid w:val="00EE7D7C"/>
    <w:rsid w:val="00F237FF"/>
    <w:rsid w:val="00F25D98"/>
    <w:rsid w:val="00F300FB"/>
    <w:rsid w:val="00F303BD"/>
    <w:rsid w:val="00F370D2"/>
    <w:rsid w:val="00FB4665"/>
    <w:rsid w:val="00FB6386"/>
    <w:rsid w:val="7A904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4640C8-36C5-4F96-93AC-46409A3314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02CF"/>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qFormat/>
    <w:rsid w:val="00B202CF"/>
    <w:rPr>
      <w:rFonts w:ascii="Arial" w:hAnsi="Arial"/>
      <w:b/>
      <w:lang w:val="en-GB" w:eastAsia="en-US"/>
    </w:rPr>
  </w:style>
  <w:style w:type="character" w:styleId="TALChar" w:customStyle="1">
    <w:name w:val="TAL Char"/>
    <w:link w:val="TAL"/>
    <w:qFormat/>
    <w:rsid w:val="00B202CF"/>
    <w:rPr>
      <w:rFonts w:ascii="Arial" w:hAnsi="Arial"/>
      <w:sz w:val="18"/>
      <w:lang w:val="en-GB" w:eastAsia="en-US"/>
    </w:rPr>
  </w:style>
  <w:style w:type="character" w:styleId="TAHCar" w:customStyle="1">
    <w:name w:val="TAH Car"/>
    <w:link w:val="TAH"/>
    <w:qFormat/>
    <w:rsid w:val="00B202CF"/>
    <w:rPr>
      <w:rFonts w:ascii="Arial" w:hAnsi="Arial"/>
      <w:b/>
      <w:sz w:val="18"/>
      <w:lang w:val="en-GB" w:eastAsia="en-US"/>
    </w:rPr>
  </w:style>
  <w:style w:type="character" w:styleId="TACChar" w:customStyle="1">
    <w:name w:val="TAC Char"/>
    <w:link w:val="TAC"/>
    <w:qFormat/>
    <w:rsid w:val="00B202CF"/>
    <w:rPr>
      <w:rFonts w:ascii="Arial" w:hAnsi="Arial"/>
      <w:sz w:val="18"/>
      <w:lang w:val="en-GB" w:eastAsia="en-US"/>
    </w:rPr>
  </w:style>
  <w:style w:type="character" w:styleId="TANChar" w:customStyle="1">
    <w:name w:val="TAN Char"/>
    <w:link w:val="TAN"/>
    <w:rsid w:val="00B202CF"/>
    <w:rPr>
      <w:rFonts w:ascii="Arial" w:hAnsi="Arial"/>
      <w:sz w:val="18"/>
      <w:lang w:val="en-GB" w:eastAsia="en-US"/>
    </w:rPr>
  </w:style>
  <w:style w:type="character" w:styleId="B1Char" w:customStyle="1">
    <w:name w:val="B1 Char"/>
    <w:link w:val="B1"/>
    <w:rsid w:val="00B202CF"/>
    <w:rPr>
      <w:rFonts w:ascii="Times New Roman" w:hAnsi="Times New Roman"/>
      <w:lang w:val="en-GB" w:eastAsia="en-US"/>
    </w:rPr>
  </w:style>
  <w:style w:type="character" w:styleId="NOZchn" w:customStyle="1">
    <w:name w:val="NO Zchn"/>
    <w:link w:val="NO"/>
    <w:qFormat/>
    <w:rsid w:val="00B202CF"/>
    <w:rPr>
      <w:rFonts w:ascii="Times New Roman" w:hAnsi="Times New Roman"/>
      <w:lang w:val="en-GB" w:eastAsia="en-US"/>
    </w:rPr>
  </w:style>
  <w:style w:type="character" w:styleId="B2Char" w:customStyle="1">
    <w:name w:val="B2 Char"/>
    <w:link w:val="B2"/>
    <w:rsid w:val="00B202CF"/>
    <w:rPr>
      <w:rFonts w:ascii="Times New Roman" w:hAnsi="Times New Roman"/>
      <w:lang w:val="en-GB" w:eastAsia="en-US"/>
    </w:rPr>
  </w:style>
  <w:style w:type="paragraph" w:styleId="Revision">
    <w:name w:val="Revision"/>
    <w:hidden/>
    <w:uiPriority w:val="99"/>
    <w:semiHidden/>
    <w:rsid w:val="00B20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openxmlformats.org/officeDocument/2006/relationships/header" Target="header3.xml" Id="rId18" /><Relationship Type="http://schemas.openxmlformats.org/officeDocument/2006/relationships/customXml" Target="../customXml/item2.xml" Id="rId3" /><Relationship Type="http://schemas.microsoft.com/office/2011/relationships/people" Target="people.xml" Id="rId21" /><Relationship Type="http://schemas.openxmlformats.org/officeDocument/2006/relationships/customXml" Target="../customXml/item6.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customXml" Target="../customXml/item1.xml" Id="rId2" /><Relationship Type="http://schemas.openxmlformats.org/officeDocument/2006/relationships/header" Target="header1.xml" Id="rId16" /><Relationship Type="http://schemas.openxmlformats.org/officeDocument/2006/relationships/fontTable" Target="fontTable.xml" Id="rId20"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footnotes" Target="footnotes.xml" Id="rId11" /><Relationship Type="http://schemas.openxmlformats.org/officeDocument/2006/relationships/customXml" Target="../customXml/item4.xml" Id="rId5" /><Relationship Type="http://schemas.openxmlformats.org/officeDocument/2006/relationships/hyperlink" Target="http://www.3gpp.org/ftp/Specs/html-info/21900.htm" TargetMode="External" Id="rId15" /><Relationship Type="http://schemas.openxmlformats.org/officeDocument/2006/relationships/webSettings" Target="webSettings.xml" Id="rId10" /><Relationship Type="http://schemas.openxmlformats.org/officeDocument/2006/relationships/header" Target="header4.xml" Id="rId19" /><Relationship Type="http://schemas.openxmlformats.org/officeDocument/2006/relationships/customXml" Target="../customXml/item3.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RBI5PAMIO524-1616901215-51923</_dlc_DocId>
    <_dlc_DocIdUrl xmlns="71c5aaf6-e6ce-465b-b873-5148d2a4c105">
      <Url>https://nokia.sharepoint.com/sites/gxp/_layouts/15/DocIdRedir.aspx?ID=RBI5PAMIO524-1616901215-51923</Url>
      <Description>RBI5PAMIO524-1616901215-51923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AB2D884-798F-4FFF-A0CE-B9F5A13A1A5F}">
  <ds:schemaRefs>
    <ds:schemaRef ds:uri="Microsoft.SharePoint.Taxonomy.ContentTypeSync"/>
  </ds:schemaRefs>
</ds:datastoreItem>
</file>

<file path=customXml/itemProps3.xml><?xml version="1.0" encoding="utf-8"?>
<ds:datastoreItem xmlns:ds="http://schemas.openxmlformats.org/officeDocument/2006/customXml" ds:itemID="{DFAFEAAE-BE9C-47BB-A42D-4156EC82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1BD23-0863-498B-8750-56E4CAC4ADE6}">
  <ds:schemaRefs>
    <ds:schemaRef ds:uri="http://schemas.microsoft.com/office/infopath/2007/PartnerControls"/>
    <ds:schemaRef ds:uri="http://purl.org/dc/elements/1.1/"/>
    <ds:schemaRef ds:uri="71c5aaf6-e6ce-465b-b873-5148d2a4c105"/>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E85A23D-5516-4586-A60D-F0A195B7CFEC}">
  <ds:schemaRefs>
    <ds:schemaRef ds:uri="http://schemas.microsoft.com/sharepoint/events"/>
  </ds:schemaRefs>
</ds:datastoreItem>
</file>

<file path=customXml/itemProps6.xml><?xml version="1.0" encoding="utf-8"?>
<ds:datastoreItem xmlns:ds="http://schemas.openxmlformats.org/officeDocument/2006/customXml" ds:itemID="{452F0B34-CFFC-4BA2-A55B-0E53EC872E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Navaneethan V (Nokia)</lastModifiedBy>
  <revision>5</revision>
  <lastPrinted>1899-12-31T23:00:00.0000000Z</lastPrinted>
  <dcterms:created xsi:type="dcterms:W3CDTF">2025-07-16T11:25:00.0000000Z</dcterms:created>
  <dcterms:modified xsi:type="dcterms:W3CDTF">2025-08-13T11:02:18.3793089Z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S2-2503255</vt:lpwstr>
  </property>
  <property fmtid="{D5CDD505-2E9C-101B-9397-08002B2CF9AE}" pid="10" name="Spec#">
    <vt:lpwstr>23.288</vt:lpwstr>
  </property>
  <property fmtid="{D5CDD505-2E9C-101B-9397-08002B2CF9AE}" pid="11" name="Cr#">
    <vt:lpwstr>1432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AIML_CN KI#4 Resolve issues for event exposure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15dc46f1-3ab7-4008-8a7f-b8a74463b38f</vt:lpwstr>
  </property>
  <property fmtid="{D5CDD505-2E9C-101B-9397-08002B2CF9AE}" pid="23" name="MediaServiceImageTags">
    <vt:lpwstr/>
  </property>
</Properties>
</file>